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9A" w:rsidRPr="0084233E" w:rsidRDefault="00BC433D" w:rsidP="00276E7F">
      <w:pPr>
        <w:spacing w:line="240" w:lineRule="auto"/>
        <w:jc w:val="center"/>
        <w:rPr>
          <w:rFonts w:ascii="Times New Roman" w:hAnsi="Times New Roman"/>
          <w:sz w:val="24"/>
          <w:szCs w:val="24"/>
          <w:lang w:val="en-ID"/>
        </w:rPr>
      </w:pPr>
      <w:r>
        <w:rPr>
          <w:noProof/>
        </w:rPr>
        <w:drawing>
          <wp:anchor distT="0" distB="0" distL="114300" distR="114300" simplePos="0" relativeHeight="251659264" behindDoc="1" locked="0" layoutInCell="1" allowOverlap="1" wp14:anchorId="343D1B93" wp14:editId="6DD1895A">
            <wp:simplePos x="0" y="0"/>
            <wp:positionH relativeFrom="column">
              <wp:posOffset>-2540</wp:posOffset>
            </wp:positionH>
            <wp:positionV relativeFrom="paragraph">
              <wp:posOffset>173990</wp:posOffset>
            </wp:positionV>
            <wp:extent cx="5793216"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3216" cy="968375"/>
                    </a:xfrm>
                    <a:prstGeom prst="rect">
                      <a:avLst/>
                    </a:prstGeom>
                    <a:noFill/>
                    <a:ln>
                      <a:noFill/>
                    </a:ln>
                  </pic:spPr>
                </pic:pic>
              </a:graphicData>
            </a:graphic>
          </wp:anchor>
        </w:drawing>
      </w:r>
      <w:r>
        <w:rPr>
          <w:rFonts w:ascii="Times New Roman" w:hAnsi="Times New Roman"/>
          <w:noProof/>
          <w:sz w:val="24"/>
          <w:szCs w:val="24"/>
          <w:lang w:val="id-ID"/>
        </w:rPr>
        <w:t xml:space="preserve"> </w:t>
      </w:r>
      <w:r w:rsidR="000D12FF">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71DF6724" wp14:editId="7FE72BDA">
                <wp:simplePos x="0" y="0"/>
                <wp:positionH relativeFrom="column">
                  <wp:posOffset>1320376</wp:posOffset>
                </wp:positionH>
                <wp:positionV relativeFrom="paragraph">
                  <wp:posOffset>123190</wp:posOffset>
                </wp:positionV>
                <wp:extent cx="3132666" cy="847937"/>
                <wp:effectExtent l="0" t="0" r="0" b="0"/>
                <wp:wrapNone/>
                <wp:docPr id="10" name="Rectangle 10"/>
                <wp:cNvGraphicFramePr/>
                <a:graphic xmlns:a="http://schemas.openxmlformats.org/drawingml/2006/main">
                  <a:graphicData uri="http://schemas.microsoft.com/office/word/2010/wordprocessingShape">
                    <wps:wsp>
                      <wps:cNvSpPr/>
                      <wps:spPr>
                        <a:xfrm>
                          <a:off x="0" y="0"/>
                          <a:ext cx="3132666" cy="847937"/>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76677" w:rsidRPr="005E08E0" w:rsidRDefault="00776677"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rsidR="00776677" w:rsidRPr="005E08E0" w:rsidRDefault="00776677" w:rsidP="000D12FF">
                            <w:pPr>
                              <w:spacing w:after="0" w:line="240" w:lineRule="auto"/>
                              <w:jc w:val="center"/>
                              <w:rPr>
                                <w:rFonts w:ascii="Book Antiqua" w:hAnsi="Book Antiqua"/>
                                <w:i/>
                                <w:color w:val="C45911" w:themeColor="accent2" w:themeShade="BF"/>
                              </w:rPr>
                            </w:pPr>
                            <w:hyperlink r:id="rId9" w:history="1">
                              <w:r w:rsidRPr="005E08E0">
                                <w:rPr>
                                  <w:rStyle w:val="Hyperlink"/>
                                  <w:rFonts w:ascii="Book Antiqua" w:hAnsi="Book Antiqua"/>
                                  <w:i/>
                                  <w:color w:val="C45911" w:themeColor="accent2" w:themeShade="BF"/>
                                </w:rPr>
                                <w:t>https://jurnalteknik.unisla.ac.id/index.php/CVL</w:t>
                              </w:r>
                            </w:hyperlink>
                          </w:p>
                          <w:p w:rsidR="00776677" w:rsidRPr="000D12FF" w:rsidRDefault="00776677" w:rsidP="000D12FF">
                            <w:pPr>
                              <w:spacing w:after="0" w:line="240" w:lineRule="auto"/>
                              <w:jc w:val="center"/>
                              <w:rPr>
                                <w:rFonts w:ascii="Book Antiqua" w:hAnsi="Book Antiqua"/>
                                <w:i/>
                                <w:sz w:val="16"/>
                                <w:szCs w:val="16"/>
                              </w:rPr>
                            </w:pPr>
                          </w:p>
                          <w:p w:rsidR="00776677" w:rsidRPr="000D12FF" w:rsidRDefault="00776677" w:rsidP="000D12FF">
                            <w:pPr>
                              <w:spacing w:after="0" w:line="240" w:lineRule="auto"/>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1" w:tgtFrame="_blank" w:tooltip="Crosereef" w:history="1">
                              <w:r w:rsidRPr="005E08E0">
                                <w:rPr>
                                  <w:rStyle w:val="Hyperlink"/>
                                  <w:rFonts w:ascii="Book Antiqua" w:hAnsi="Book Antiqua"/>
                                  <w:i/>
                                  <w:color w:val="C45911" w:themeColor="accent2" w:themeShade="BF"/>
                                </w:rPr>
                                <w:t>https://doi.org/10.30736/cvl.v2i2</w:t>
                              </w:r>
                            </w:hyperlink>
                          </w:p>
                          <w:p w:rsidR="00776677" w:rsidRDefault="00776677" w:rsidP="000D12F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6724" id="Rectangle 10" o:spid="_x0000_s1026" style="position:absolute;left:0;text-align:left;margin-left:103.95pt;margin-top:9.7pt;width:246.6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" filled="f" stroked="f">
                <v:stroke joinstyle="round"/>
                <v:textbox>
                  <w:txbxContent>
                    <w:p w:rsidR="00776677" w:rsidRPr="005E08E0" w:rsidRDefault="00776677"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rsidR="00776677" w:rsidRPr="005E08E0" w:rsidRDefault="00776677" w:rsidP="000D12FF">
                      <w:pPr>
                        <w:spacing w:after="0" w:line="240" w:lineRule="auto"/>
                        <w:jc w:val="center"/>
                        <w:rPr>
                          <w:rFonts w:ascii="Book Antiqua" w:hAnsi="Book Antiqua"/>
                          <w:i/>
                          <w:color w:val="C45911" w:themeColor="accent2" w:themeShade="BF"/>
                        </w:rPr>
                      </w:pPr>
                      <w:hyperlink r:id="rId12" w:history="1">
                        <w:r w:rsidRPr="005E08E0">
                          <w:rPr>
                            <w:rStyle w:val="Hyperlink"/>
                            <w:rFonts w:ascii="Book Antiqua" w:hAnsi="Book Antiqua"/>
                            <w:i/>
                            <w:color w:val="C45911" w:themeColor="accent2" w:themeShade="BF"/>
                          </w:rPr>
                          <w:t>https://jurnalteknik.unisla.ac.id/index.php/CVL</w:t>
                        </w:r>
                      </w:hyperlink>
                    </w:p>
                    <w:p w:rsidR="00776677" w:rsidRPr="000D12FF" w:rsidRDefault="00776677" w:rsidP="000D12FF">
                      <w:pPr>
                        <w:spacing w:after="0" w:line="240" w:lineRule="auto"/>
                        <w:jc w:val="center"/>
                        <w:rPr>
                          <w:rFonts w:ascii="Book Antiqua" w:hAnsi="Book Antiqua"/>
                          <w:i/>
                          <w:sz w:val="16"/>
                          <w:szCs w:val="16"/>
                        </w:rPr>
                      </w:pPr>
                    </w:p>
                    <w:p w:rsidR="00776677" w:rsidRPr="000D12FF" w:rsidRDefault="00776677" w:rsidP="000D12FF">
                      <w:pPr>
                        <w:spacing w:after="0" w:line="240" w:lineRule="auto"/>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3" w:tgtFrame="_blank" w:tooltip="Crosereef" w:history="1">
                        <w:r w:rsidRPr="005E08E0">
                          <w:rPr>
                            <w:rStyle w:val="Hyperlink"/>
                            <w:rFonts w:ascii="Book Antiqua" w:hAnsi="Book Antiqua"/>
                            <w:i/>
                            <w:color w:val="C45911" w:themeColor="accent2" w:themeShade="BF"/>
                          </w:rPr>
                          <w:t>https://doi.org/10.30736/cvl.v2i2</w:t>
                        </w:r>
                      </w:hyperlink>
                    </w:p>
                    <w:p w:rsidR="00776677" w:rsidRDefault="00776677" w:rsidP="000D12FF">
                      <w:pPr>
                        <w:spacing w:after="0" w:line="240" w:lineRule="auto"/>
                        <w:jc w:val="center"/>
                      </w:pPr>
                    </w:p>
                  </w:txbxContent>
                </v:textbox>
              </v:rect>
            </w:pict>
          </mc:Fallback>
        </mc:AlternateContent>
      </w:r>
      <w:r w:rsidR="000D12FF">
        <w:rPr>
          <w:noProof/>
        </w:rPr>
        <mc:AlternateContent>
          <mc:Choice Requires="wps">
            <w:drawing>
              <wp:anchor distT="0" distB="0" distL="114300" distR="114300" simplePos="0" relativeHeight="251654144" behindDoc="0" locked="0" layoutInCell="1" allowOverlap="1" wp14:anchorId="32859D8A" wp14:editId="75ED8274">
                <wp:simplePos x="0" y="0"/>
                <wp:positionH relativeFrom="column">
                  <wp:posOffset>11218</wp:posOffset>
                </wp:positionH>
                <wp:positionV relativeFrom="paragraph">
                  <wp:posOffset>89323</wp:posOffset>
                </wp:positionV>
                <wp:extent cx="6000750" cy="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6394CE06" id="_x0000_t32" coordsize="21600,21600" o:spt="32" o:oned="t" path="m,l21600,21600e" filled="f">
                <v:path arrowok="t" fillok="f" o:connecttype="none"/>
                <o:lock v:ext="edit" shapetype="t"/>
              </v:shapetype>
              <v:shape id="AutoShape 40" o:spid="_x0000_s1026" type="#_x0000_t32" style="position:absolute;margin-left:.9pt;margin-top:7.05pt;width:472.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">
                <o:lock v:ext="edit" shapetype="f"/>
              </v:shape>
            </w:pict>
          </mc:Fallback>
        </mc:AlternateContent>
      </w:r>
    </w:p>
    <w:p w:rsidR="000C03B2" w:rsidRPr="0084233E" w:rsidRDefault="000C03B2" w:rsidP="00012A68">
      <w:pPr>
        <w:pStyle w:val="Judul"/>
        <w:spacing w:line="276" w:lineRule="auto"/>
        <w:rPr>
          <w:rFonts w:ascii="Times New Roman" w:hAnsi="Times New Roman" w:cs="Times New Roman"/>
          <w:sz w:val="24"/>
          <w:szCs w:val="24"/>
          <w:lang w:val="id-ID"/>
        </w:rPr>
      </w:pPr>
    </w:p>
    <w:p w:rsidR="0067589A" w:rsidRDefault="0067589A" w:rsidP="00152594">
      <w:pPr>
        <w:spacing w:after="0" w:line="240" w:lineRule="auto"/>
        <w:jc w:val="right"/>
        <w:rPr>
          <w:rFonts w:ascii="Times New Roman" w:hAnsi="Times New Roman"/>
          <w:b/>
          <w:sz w:val="24"/>
          <w:szCs w:val="24"/>
          <w:lang w:val="en-ID"/>
        </w:rPr>
      </w:pPr>
    </w:p>
    <w:p w:rsidR="00152594" w:rsidRDefault="00152594" w:rsidP="00152594">
      <w:pPr>
        <w:spacing w:after="0" w:line="240" w:lineRule="auto"/>
        <w:jc w:val="right"/>
        <w:rPr>
          <w:rFonts w:ascii="Times New Roman" w:hAnsi="Times New Roman"/>
          <w:b/>
          <w:sz w:val="24"/>
          <w:szCs w:val="24"/>
          <w:lang w:val="en-ID"/>
        </w:rPr>
      </w:pPr>
    </w:p>
    <w:p w:rsidR="00152594" w:rsidRPr="0084233E" w:rsidRDefault="00152594" w:rsidP="00152594">
      <w:pPr>
        <w:spacing w:after="0" w:line="240" w:lineRule="auto"/>
        <w:jc w:val="right"/>
        <w:rPr>
          <w:rFonts w:ascii="Times New Roman" w:hAnsi="Times New Roman"/>
          <w:b/>
          <w:sz w:val="24"/>
          <w:szCs w:val="24"/>
          <w:lang w:val="en-ID"/>
        </w:rPr>
      </w:pPr>
    </w:p>
    <w:p w:rsidR="00A24CC1" w:rsidRDefault="00A24CC1" w:rsidP="00AE69D9">
      <w:pPr>
        <w:pStyle w:val="Penulis"/>
        <w:spacing w:after="0"/>
        <w:jc w:val="center"/>
        <w:rPr>
          <w:rFonts w:ascii="Times New Roman" w:hAnsi="Times New Roman" w:cs="Times New Roman"/>
          <w:b/>
          <w:i w:val="0"/>
          <w:lang w:val="en-ID"/>
        </w:rPr>
      </w:pPr>
    </w:p>
    <w:p w:rsidR="00AE69D9" w:rsidRPr="00AE69D9" w:rsidRDefault="00BC7369" w:rsidP="00AE69D9">
      <w:pPr>
        <w:pStyle w:val="Penulis"/>
        <w:spacing w:after="0"/>
        <w:jc w:val="center"/>
        <w:rPr>
          <w:rFonts w:ascii="Times New Roman" w:hAnsi="Times New Roman" w:cs="Times New Roman"/>
          <w:b/>
          <w:i w:val="0"/>
          <w:sz w:val="22"/>
          <w:szCs w:val="28"/>
          <w:lang w:val="id-ID"/>
        </w:rPr>
      </w:pPr>
      <w:r>
        <w:rPr>
          <w:rFonts w:ascii="Times New Roman" w:hAnsi="Times New Roman" w:cs="Times New Roman"/>
          <w:b/>
          <w:i w:val="0"/>
          <w:noProof/>
          <w:sz w:val="28"/>
          <w:szCs w:val="28"/>
          <w:shd w:val="clear" w:color="auto" w:fill="auto"/>
        </w:rPr>
        <mc:AlternateContent>
          <mc:Choice Requires="wps">
            <w:drawing>
              <wp:anchor distT="0" distB="0" distL="114300" distR="114300" simplePos="0" relativeHeight="251656192" behindDoc="0" locked="0" layoutInCell="1" allowOverlap="1" wp14:anchorId="1AE15608" wp14:editId="270EB7A2">
                <wp:simplePos x="0" y="0"/>
                <wp:positionH relativeFrom="column">
                  <wp:posOffset>-4445</wp:posOffset>
                </wp:positionH>
                <wp:positionV relativeFrom="paragraph">
                  <wp:posOffset>19743</wp:posOffset>
                </wp:positionV>
                <wp:extent cx="6000750" cy="0"/>
                <wp:effectExtent l="0" t="0" r="0" b="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98C2DE6" id="AutoShape 41" o:spid="_x0000_s1026" type="#_x0000_t32" style="position:absolute;margin-left:-.35pt;margin-top:1.55pt;width:472.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" strokeweight="1.5pt">
                <o:lock v:ext="edit" shapetype="f"/>
              </v:shape>
            </w:pict>
          </mc:Fallback>
        </mc:AlternateContent>
      </w:r>
    </w:p>
    <w:p w:rsidR="0084233E" w:rsidRPr="00FE092B" w:rsidRDefault="007E606A" w:rsidP="00B34009">
      <w:pPr>
        <w:pStyle w:val="Penulis"/>
        <w:spacing w:after="0" w:line="360" w:lineRule="auto"/>
        <w:jc w:val="center"/>
        <w:rPr>
          <w:rFonts w:ascii="Times New Roman" w:hAnsi="Times New Roman" w:cs="Times New Roman"/>
          <w:b/>
          <w:i w:val="0"/>
          <w:sz w:val="28"/>
          <w:szCs w:val="28"/>
        </w:rPr>
      </w:pPr>
      <w:r w:rsidRPr="007E606A">
        <w:rPr>
          <w:rFonts w:ascii="Times New Roman" w:hAnsi="Times New Roman" w:cs="Times New Roman"/>
          <w:b/>
          <w:i w:val="0"/>
          <w:sz w:val="28"/>
          <w:szCs w:val="28"/>
        </w:rPr>
        <w:t xml:space="preserve">PRIORITY OF MAINTENANCE OF STRUCTURAL AND ARCHITECTURAL ELEMENTS USING THE </w:t>
      </w:r>
      <w:r w:rsidR="006053FC" w:rsidRPr="006053FC">
        <w:rPr>
          <w:rStyle w:val="Strong"/>
          <w:rFonts w:ascii="Times New Roman" w:hAnsi="Times New Roman" w:cs="Times New Roman"/>
          <w:i w:val="0"/>
          <w:color w:val="0E101A"/>
          <w:sz w:val="28"/>
          <w:szCs w:val="28"/>
        </w:rPr>
        <w:t>ANALYTICAL</w:t>
      </w:r>
      <w:r w:rsidRPr="007E606A">
        <w:rPr>
          <w:rFonts w:ascii="Times New Roman" w:hAnsi="Times New Roman" w:cs="Times New Roman"/>
          <w:b/>
          <w:i w:val="0"/>
          <w:sz w:val="28"/>
          <w:szCs w:val="28"/>
        </w:rPr>
        <w:t xml:space="preserve"> HIERARCHY PROCESS (AHP) METHOD</w:t>
      </w:r>
    </w:p>
    <w:p w:rsidR="00AE69D9" w:rsidRPr="00AE69D9" w:rsidRDefault="00AE69D9" w:rsidP="00AE69D9">
      <w:pPr>
        <w:pStyle w:val="Penulis"/>
        <w:spacing w:after="0"/>
        <w:jc w:val="center"/>
        <w:rPr>
          <w:rFonts w:ascii="Times New Roman" w:hAnsi="Times New Roman" w:cs="Times New Roman"/>
          <w:b/>
          <w:i w:val="0"/>
          <w:sz w:val="22"/>
          <w:szCs w:val="28"/>
          <w:lang w:val="id-ID"/>
        </w:rPr>
      </w:pPr>
    </w:p>
    <w:p w:rsidR="0067589A" w:rsidRPr="0073320C" w:rsidRDefault="00CD7A44" w:rsidP="009F130D">
      <w:pPr>
        <w:pStyle w:val="Penulis"/>
        <w:spacing w:after="0" w:line="360" w:lineRule="auto"/>
        <w:jc w:val="center"/>
        <w:rPr>
          <w:rFonts w:ascii="Times New Roman" w:hAnsi="Times New Roman" w:cs="Times New Roman"/>
          <w:b/>
          <w:i w:val="0"/>
          <w:sz w:val="22"/>
          <w:szCs w:val="22"/>
        </w:rPr>
      </w:pPr>
      <w:r>
        <w:rPr>
          <w:rFonts w:ascii="Times New Roman" w:hAnsi="Times New Roman" w:cs="Times New Roman"/>
          <w:i w:val="0"/>
          <w:sz w:val="22"/>
          <w:szCs w:val="22"/>
          <w:lang w:val="id-ID"/>
        </w:rPr>
        <w:t>F</w:t>
      </w:r>
      <w:proofErr w:type="spellStart"/>
      <w:r w:rsidR="00FE092B">
        <w:rPr>
          <w:rFonts w:ascii="Times New Roman" w:hAnsi="Times New Roman" w:cs="Times New Roman"/>
          <w:i w:val="0"/>
          <w:sz w:val="22"/>
          <w:szCs w:val="22"/>
        </w:rPr>
        <w:t>adli</w:t>
      </w:r>
      <w:proofErr w:type="spellEnd"/>
      <w:r w:rsidR="00FE092B">
        <w:rPr>
          <w:rFonts w:ascii="Times New Roman" w:hAnsi="Times New Roman" w:cs="Times New Roman"/>
          <w:i w:val="0"/>
          <w:sz w:val="22"/>
          <w:szCs w:val="22"/>
        </w:rPr>
        <w:t xml:space="preserve"> Idris</w:t>
      </w:r>
      <w:r w:rsidR="00012A68" w:rsidRPr="00AD484F">
        <w:rPr>
          <w:rFonts w:ascii="Times New Roman" w:hAnsi="Times New Roman" w:cs="Times New Roman"/>
          <w:i w:val="0"/>
          <w:sz w:val="22"/>
          <w:szCs w:val="22"/>
          <w:vertAlign w:val="superscript"/>
        </w:rPr>
        <w:t>1</w:t>
      </w:r>
      <w:r w:rsidR="009F130D">
        <w:rPr>
          <w:rFonts w:ascii="Times New Roman" w:hAnsi="Times New Roman" w:cs="Times New Roman"/>
          <w:i w:val="0"/>
          <w:sz w:val="22"/>
          <w:szCs w:val="22"/>
          <w:vertAlign w:val="superscript"/>
          <w:lang w:val="id-ID"/>
        </w:rPr>
        <w:t>*</w:t>
      </w:r>
      <w:r w:rsidR="000054CC" w:rsidRPr="00AD484F">
        <w:rPr>
          <w:rFonts w:ascii="Times New Roman" w:hAnsi="Times New Roman" w:cs="Times New Roman"/>
          <w:i w:val="0"/>
          <w:sz w:val="22"/>
          <w:szCs w:val="22"/>
        </w:rPr>
        <w:t xml:space="preserve">, </w:t>
      </w:r>
      <w:r>
        <w:rPr>
          <w:rFonts w:ascii="Times New Roman" w:hAnsi="Times New Roman" w:cs="Times New Roman"/>
          <w:i w:val="0"/>
          <w:sz w:val="22"/>
          <w:szCs w:val="22"/>
          <w:lang w:val="id-ID"/>
        </w:rPr>
        <w:t>A</w:t>
      </w:r>
      <w:proofErr w:type="spellStart"/>
      <w:r w:rsidR="00FE092B">
        <w:rPr>
          <w:rFonts w:ascii="Times New Roman" w:hAnsi="Times New Roman" w:cs="Times New Roman"/>
          <w:i w:val="0"/>
          <w:sz w:val="22"/>
          <w:szCs w:val="22"/>
        </w:rPr>
        <w:t>stiah</w:t>
      </w:r>
      <w:proofErr w:type="spellEnd"/>
      <w:r w:rsidR="00FE092B">
        <w:rPr>
          <w:rFonts w:ascii="Times New Roman" w:hAnsi="Times New Roman" w:cs="Times New Roman"/>
          <w:i w:val="0"/>
          <w:sz w:val="22"/>
          <w:szCs w:val="22"/>
        </w:rPr>
        <w:t xml:space="preserve"> Amir</w:t>
      </w:r>
      <w:r w:rsidR="00012A68" w:rsidRPr="00AD484F">
        <w:rPr>
          <w:rFonts w:ascii="Times New Roman" w:hAnsi="Times New Roman" w:cs="Times New Roman"/>
          <w:i w:val="0"/>
          <w:sz w:val="22"/>
          <w:szCs w:val="22"/>
          <w:vertAlign w:val="superscript"/>
        </w:rPr>
        <w:t>2</w:t>
      </w:r>
      <w:r w:rsidR="00012A68" w:rsidRPr="00AD484F">
        <w:rPr>
          <w:rFonts w:ascii="Times New Roman" w:hAnsi="Times New Roman" w:cs="Times New Roman"/>
          <w:i w:val="0"/>
          <w:sz w:val="22"/>
          <w:szCs w:val="22"/>
        </w:rPr>
        <w:t xml:space="preserve">, </w:t>
      </w:r>
      <w:proofErr w:type="spellStart"/>
      <w:r w:rsidR="00FE092B">
        <w:rPr>
          <w:rFonts w:ascii="Times New Roman" w:hAnsi="Times New Roman" w:cs="Times New Roman"/>
          <w:i w:val="0"/>
          <w:sz w:val="22"/>
          <w:szCs w:val="22"/>
        </w:rPr>
        <w:t>Aris</w:t>
      </w:r>
      <w:proofErr w:type="spellEnd"/>
      <w:r w:rsidR="00FE092B">
        <w:rPr>
          <w:rFonts w:ascii="Times New Roman" w:hAnsi="Times New Roman" w:cs="Times New Roman"/>
          <w:i w:val="0"/>
          <w:sz w:val="22"/>
          <w:szCs w:val="22"/>
        </w:rPr>
        <w:t xml:space="preserve"> Marisa</w:t>
      </w:r>
      <w:r w:rsidR="009F4887" w:rsidRPr="00AD484F">
        <w:rPr>
          <w:rFonts w:ascii="Times New Roman" w:hAnsi="Times New Roman" w:cs="Times New Roman"/>
          <w:i w:val="0"/>
          <w:sz w:val="22"/>
          <w:szCs w:val="22"/>
          <w:vertAlign w:val="superscript"/>
          <w:lang w:val="id-ID"/>
        </w:rPr>
        <w:t>3</w:t>
      </w:r>
      <w:r w:rsidR="0082319B">
        <w:rPr>
          <w:rFonts w:ascii="Times New Roman" w:hAnsi="Times New Roman" w:cs="Times New Roman"/>
          <w:i w:val="0"/>
          <w:sz w:val="22"/>
          <w:szCs w:val="22"/>
          <w:lang w:val="id-ID"/>
        </w:rPr>
        <w:t xml:space="preserve">, </w:t>
      </w:r>
    </w:p>
    <w:p w:rsidR="007E0CF3" w:rsidRDefault="00803279" w:rsidP="00BC279A">
      <w:pPr>
        <w:pStyle w:val="Afiliasipenulis"/>
        <w:spacing w:line="360" w:lineRule="auto"/>
        <w:jc w:val="center"/>
        <w:rPr>
          <w:rFonts w:ascii="Times New Roman" w:hAnsi="Times New Roman" w:cs="Times New Roman"/>
          <w:sz w:val="22"/>
          <w:szCs w:val="22"/>
          <w:lang w:val="id-ID"/>
        </w:rPr>
      </w:pPr>
      <w:r>
        <w:rPr>
          <w:rFonts w:ascii="Times New Roman" w:hAnsi="Times New Roman" w:cs="Times New Roman"/>
          <w:sz w:val="22"/>
          <w:szCs w:val="22"/>
        </w:rPr>
        <w:t>D</w:t>
      </w:r>
      <w:r w:rsidR="007E0CF3">
        <w:rPr>
          <w:rFonts w:ascii="Times New Roman" w:hAnsi="Times New Roman" w:cs="Times New Roman"/>
          <w:sz w:val="22"/>
          <w:szCs w:val="22"/>
        </w:rPr>
        <w:t>epartment of Civil Engineering, Faculty</w:t>
      </w:r>
      <w:r w:rsidR="00D8122E">
        <w:rPr>
          <w:rFonts w:ascii="Times New Roman" w:hAnsi="Times New Roman" w:cs="Times New Roman"/>
          <w:sz w:val="22"/>
          <w:szCs w:val="22"/>
          <w:lang w:val="id-ID"/>
        </w:rPr>
        <w:t xml:space="preserve"> of </w:t>
      </w:r>
      <w:r w:rsidR="007E0CF3">
        <w:rPr>
          <w:rFonts w:ascii="Times New Roman" w:hAnsi="Times New Roman" w:cs="Times New Roman"/>
          <w:sz w:val="22"/>
          <w:szCs w:val="22"/>
          <w:lang w:val="en-US"/>
        </w:rPr>
        <w:t>Engineering</w:t>
      </w:r>
      <w:r w:rsidR="00AC28C9">
        <w:rPr>
          <w:rFonts w:ascii="Times New Roman" w:hAnsi="Times New Roman" w:cs="Times New Roman"/>
          <w:sz w:val="22"/>
          <w:szCs w:val="22"/>
          <w:lang w:val="id-ID"/>
        </w:rPr>
        <w:t xml:space="preserve">, </w:t>
      </w:r>
      <w:proofErr w:type="spellStart"/>
      <w:r w:rsidR="007E0CF3">
        <w:rPr>
          <w:rFonts w:ascii="Times New Roman" w:hAnsi="Times New Roman" w:cs="Times New Roman"/>
          <w:sz w:val="22"/>
          <w:szCs w:val="22"/>
          <w:lang w:val="en-US"/>
        </w:rPr>
        <w:t>Teuku</w:t>
      </w:r>
      <w:proofErr w:type="spellEnd"/>
      <w:r w:rsidR="007E0CF3">
        <w:rPr>
          <w:rFonts w:ascii="Times New Roman" w:hAnsi="Times New Roman" w:cs="Times New Roman"/>
          <w:sz w:val="22"/>
          <w:szCs w:val="22"/>
          <w:lang w:val="en-US"/>
        </w:rPr>
        <w:t xml:space="preserve"> Umar </w:t>
      </w:r>
      <w:r w:rsidR="00AC28C9">
        <w:rPr>
          <w:rFonts w:ascii="Times New Roman" w:hAnsi="Times New Roman" w:cs="Times New Roman"/>
          <w:sz w:val="22"/>
          <w:szCs w:val="22"/>
          <w:lang w:val="id-ID"/>
        </w:rPr>
        <w:t>University.</w:t>
      </w:r>
    </w:p>
    <w:p w:rsidR="00B736B1" w:rsidRPr="00AD484F" w:rsidRDefault="009F4887" w:rsidP="009F130D">
      <w:pPr>
        <w:pStyle w:val="Afiliasipenulis"/>
        <w:spacing w:line="360" w:lineRule="auto"/>
        <w:jc w:val="center"/>
        <w:rPr>
          <w:rFonts w:ascii="Times New Roman" w:hAnsi="Times New Roman" w:cs="Times New Roman"/>
          <w:i w:val="0"/>
          <w:sz w:val="22"/>
          <w:szCs w:val="22"/>
          <w:lang w:val="id-ID"/>
        </w:rPr>
      </w:pPr>
      <w:r w:rsidRPr="00AD484F">
        <w:rPr>
          <w:rFonts w:ascii="Times New Roman" w:hAnsi="Times New Roman" w:cs="Times New Roman"/>
          <w:sz w:val="22"/>
          <w:szCs w:val="22"/>
          <w:lang w:val="id-ID"/>
        </w:rPr>
        <w:t xml:space="preserve"> </w:t>
      </w:r>
      <w:proofErr w:type="spellStart"/>
      <w:r w:rsidR="007E0CF3">
        <w:rPr>
          <w:rFonts w:ascii="Times New Roman" w:hAnsi="Times New Roman" w:cs="Times New Roman"/>
          <w:sz w:val="22"/>
          <w:szCs w:val="22"/>
          <w:lang w:val="en-US"/>
        </w:rPr>
        <w:t>Meulaboh</w:t>
      </w:r>
      <w:proofErr w:type="spellEnd"/>
      <w:r w:rsidR="007E0CF3">
        <w:rPr>
          <w:rFonts w:ascii="Times New Roman" w:hAnsi="Times New Roman" w:cs="Times New Roman"/>
          <w:sz w:val="22"/>
          <w:szCs w:val="22"/>
          <w:lang w:val="en-US"/>
        </w:rPr>
        <w:t>, Indonesia</w:t>
      </w:r>
      <w:r w:rsidR="009F130D">
        <w:rPr>
          <w:rFonts w:ascii="Times New Roman" w:hAnsi="Times New Roman" w:cs="Times New Roman"/>
          <w:sz w:val="22"/>
          <w:szCs w:val="22"/>
          <w:lang w:val="id-ID"/>
        </w:rPr>
        <w:t>.</w:t>
      </w:r>
    </w:p>
    <w:p w:rsidR="00517687" w:rsidRPr="0073320C" w:rsidRDefault="00D8122E" w:rsidP="009F130D">
      <w:pPr>
        <w:pStyle w:val="Email"/>
        <w:spacing w:line="360" w:lineRule="auto"/>
        <w:jc w:val="center"/>
        <w:rPr>
          <w:rFonts w:ascii="Times New Roman" w:hAnsi="Times New Roman"/>
          <w:sz w:val="22"/>
          <w:szCs w:val="22"/>
          <w:lang w:val="en-US"/>
        </w:rPr>
      </w:pPr>
      <w:r>
        <w:rPr>
          <w:rFonts w:ascii="Times New Roman" w:hAnsi="Times New Roman"/>
          <w:sz w:val="22"/>
          <w:szCs w:val="22"/>
          <w:lang w:val="id-ID"/>
        </w:rPr>
        <w:t>E</w:t>
      </w:r>
      <w:r w:rsidR="00EB444E" w:rsidRPr="00AD484F">
        <w:rPr>
          <w:rFonts w:ascii="Times New Roman" w:hAnsi="Times New Roman"/>
          <w:sz w:val="22"/>
          <w:szCs w:val="22"/>
        </w:rPr>
        <w:t>mail</w:t>
      </w:r>
      <w:r w:rsidR="00A92471">
        <w:rPr>
          <w:rFonts w:ascii="Times New Roman" w:hAnsi="Times New Roman"/>
          <w:sz w:val="22"/>
          <w:szCs w:val="22"/>
          <w:lang w:val="id-ID"/>
        </w:rPr>
        <w:t xml:space="preserve"> </w:t>
      </w:r>
      <w:r w:rsidR="00EB444E" w:rsidRPr="00AD484F">
        <w:rPr>
          <w:rFonts w:ascii="Times New Roman" w:hAnsi="Times New Roman"/>
          <w:sz w:val="22"/>
          <w:szCs w:val="22"/>
        </w:rPr>
        <w:t xml:space="preserve">: </w:t>
      </w:r>
      <w:r w:rsidR="0073320C">
        <w:rPr>
          <w:rFonts w:ascii="Times New Roman" w:hAnsi="Times New Roman"/>
          <w:sz w:val="22"/>
          <w:szCs w:val="22"/>
          <w:vertAlign w:val="superscript"/>
          <w:lang w:val="id-ID"/>
        </w:rPr>
        <w:t xml:space="preserve"> </w:t>
      </w:r>
      <w:hyperlink r:id="rId14" w:history="1">
        <w:r w:rsidR="0073320C" w:rsidRPr="006341AD">
          <w:rPr>
            <w:rStyle w:val="Hyperlink"/>
            <w:rFonts w:ascii="Times New Roman" w:hAnsi="Times New Roman"/>
            <w:color w:val="auto"/>
            <w:sz w:val="22"/>
            <w:szCs w:val="22"/>
            <w:lang w:val="en-US"/>
          </w:rPr>
          <w:t>astiahamir@utu.ac.id</w:t>
        </w:r>
      </w:hyperlink>
      <w:r w:rsidR="0073320C">
        <w:rPr>
          <w:rFonts w:ascii="Times New Roman" w:hAnsi="Times New Roman"/>
          <w:sz w:val="22"/>
          <w:szCs w:val="22"/>
          <w:lang w:val="en-US"/>
        </w:rPr>
        <w:t>.</w:t>
      </w:r>
      <w:r w:rsidR="006341AD" w:rsidRPr="006341AD">
        <w:rPr>
          <w:rFonts w:ascii="Times New Roman" w:hAnsi="Times New Roman"/>
          <w:sz w:val="22"/>
          <w:szCs w:val="22"/>
          <w:vertAlign w:val="superscript"/>
        </w:rPr>
        <w:t xml:space="preserve"> </w:t>
      </w:r>
    </w:p>
    <w:p w:rsidR="00894E08" w:rsidRPr="009F130D" w:rsidRDefault="00894E08" w:rsidP="009F130D">
      <w:pPr>
        <w:pStyle w:val="Email"/>
        <w:jc w:val="center"/>
        <w:rPr>
          <w:rStyle w:val="Hyperlink"/>
          <w:rFonts w:ascii="Times New Roman" w:hAnsi="Times New Roman"/>
          <w:i w:val="0"/>
          <w:color w:val="auto"/>
          <w:sz w:val="22"/>
          <w:szCs w:val="22"/>
          <w:u w:val="none"/>
          <w:lang w:val="id-ID"/>
        </w:rPr>
      </w:pPr>
    </w:p>
    <w:tbl>
      <w:tblPr>
        <w:tblW w:w="928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0"/>
        <w:gridCol w:w="284"/>
        <w:gridCol w:w="6061"/>
      </w:tblGrid>
      <w:tr w:rsidR="00517687" w:rsidRPr="00840C2B" w:rsidTr="0081668C">
        <w:trPr>
          <w:trHeight w:val="421"/>
        </w:trPr>
        <w:tc>
          <w:tcPr>
            <w:tcW w:w="2940" w:type="dxa"/>
            <w:tcBorders>
              <w:top w:val="nil"/>
              <w:left w:val="nil"/>
              <w:bottom w:val="single" w:sz="4" w:space="0" w:color="auto"/>
              <w:right w:val="nil"/>
            </w:tcBorders>
            <w:vAlign w:val="center"/>
          </w:tcPr>
          <w:p w:rsidR="0039158F" w:rsidRPr="001E430C" w:rsidRDefault="00843340" w:rsidP="00102EFC">
            <w:pPr>
              <w:pStyle w:val="InfoArtikel"/>
              <w:rPr>
                <w:rFonts w:ascii="Times New Roman" w:hAnsi="Times New Roman" w:cs="Times New Roman"/>
                <w:b w:val="0"/>
                <w:bCs/>
                <w:color w:val="000000"/>
                <w:sz w:val="22"/>
                <w:szCs w:val="22"/>
              </w:rPr>
            </w:pPr>
            <w:r w:rsidRPr="001E430C">
              <w:rPr>
                <w:rFonts w:ascii="Times New Roman" w:hAnsi="Times New Roman" w:cs="Times New Roman"/>
                <w:b w:val="0"/>
                <w:bCs/>
                <w:color w:val="000000"/>
                <w:sz w:val="22"/>
                <w:szCs w:val="22"/>
              </w:rPr>
              <w:t xml:space="preserve">A </w:t>
            </w:r>
            <w:r w:rsidR="000325EA" w:rsidRPr="001E430C">
              <w:rPr>
                <w:rFonts w:ascii="Times New Roman" w:hAnsi="Times New Roman" w:cs="Times New Roman"/>
                <w:b w:val="0"/>
                <w:bCs/>
                <w:color w:val="000000"/>
                <w:sz w:val="22"/>
                <w:szCs w:val="22"/>
              </w:rPr>
              <w:t>R T I</w:t>
            </w:r>
            <w:r w:rsidR="000B0E10" w:rsidRPr="001E430C">
              <w:rPr>
                <w:rFonts w:ascii="Times New Roman" w:hAnsi="Times New Roman" w:cs="Times New Roman"/>
                <w:b w:val="0"/>
                <w:bCs/>
                <w:color w:val="000000"/>
                <w:sz w:val="22"/>
                <w:szCs w:val="22"/>
              </w:rPr>
              <w:t xml:space="preserve"> C L E</w:t>
            </w:r>
            <w:r w:rsidR="00766FFE" w:rsidRPr="001E430C">
              <w:rPr>
                <w:rFonts w:ascii="Times New Roman" w:hAnsi="Times New Roman" w:cs="Times New Roman"/>
                <w:b w:val="0"/>
                <w:bCs/>
                <w:color w:val="000000"/>
                <w:sz w:val="22"/>
                <w:szCs w:val="22"/>
              </w:rPr>
              <w:t xml:space="preserve">  I N F O </w:t>
            </w:r>
          </w:p>
        </w:tc>
        <w:tc>
          <w:tcPr>
            <w:tcW w:w="284" w:type="dxa"/>
            <w:tcBorders>
              <w:top w:val="nil"/>
              <w:left w:val="nil"/>
              <w:right w:val="nil"/>
            </w:tcBorders>
          </w:tcPr>
          <w:p w:rsidR="0039158F" w:rsidRPr="00840C2B" w:rsidRDefault="0039158F" w:rsidP="00102EFC">
            <w:pPr>
              <w:pStyle w:val="Abstrak"/>
              <w:rPr>
                <w:rFonts w:ascii="Times New Roman" w:hAnsi="Times New Roman"/>
                <w:sz w:val="22"/>
                <w:szCs w:val="22"/>
              </w:rPr>
            </w:pPr>
          </w:p>
        </w:tc>
        <w:tc>
          <w:tcPr>
            <w:tcW w:w="6061" w:type="dxa"/>
            <w:tcBorders>
              <w:top w:val="single" w:sz="2" w:space="0" w:color="auto"/>
              <w:left w:val="nil"/>
              <w:bottom w:val="single" w:sz="2" w:space="0" w:color="auto"/>
              <w:right w:val="nil"/>
            </w:tcBorders>
            <w:vAlign w:val="center"/>
          </w:tcPr>
          <w:p w:rsidR="0039158F" w:rsidRPr="00B34009" w:rsidRDefault="00656766" w:rsidP="00656766">
            <w:pPr>
              <w:pStyle w:val="Abstrak"/>
              <w:rPr>
                <w:rFonts w:ascii="Times New Roman" w:hAnsi="Times New Roman"/>
                <w:iCs w:val="0"/>
                <w:sz w:val="22"/>
                <w:szCs w:val="22"/>
              </w:rPr>
            </w:pPr>
            <w:r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B</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S</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T</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R</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C</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T</w:t>
            </w:r>
          </w:p>
        </w:tc>
      </w:tr>
    </w:tbl>
    <w:p w:rsidR="00ED266F" w:rsidRDefault="00ED266F" w:rsidP="00D46526">
      <w:pPr>
        <w:pStyle w:val="Katakunci"/>
        <w:rPr>
          <w:rFonts w:ascii="Times New Roman" w:hAnsi="Times New Roman"/>
          <w:i w:val="0"/>
          <w:sz w:val="20"/>
          <w:szCs w:val="22"/>
        </w:rPr>
        <w:sectPr w:rsidR="00ED266F" w:rsidSect="003D1A1E">
          <w:headerReference w:type="first" r:id="rId15"/>
          <w:type w:val="oddPage"/>
          <w:pgSz w:w="11907" w:h="16840" w:code="9"/>
          <w:pgMar w:top="1134" w:right="1275" w:bottom="1134" w:left="1701" w:header="709" w:footer="709" w:gutter="0"/>
          <w:pgNumType w:start="46"/>
          <w:cols w:space="708"/>
          <w:titlePg/>
          <w:docGrid w:linePitch="360"/>
        </w:sectPr>
      </w:pPr>
    </w:p>
    <w:tbl>
      <w:tblPr>
        <w:tblW w:w="928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0"/>
        <w:gridCol w:w="284"/>
        <w:gridCol w:w="6061"/>
      </w:tblGrid>
      <w:tr w:rsidR="00517687" w:rsidRPr="00840C2B" w:rsidTr="0081668C">
        <w:trPr>
          <w:trHeight w:val="1136"/>
        </w:trPr>
        <w:tc>
          <w:tcPr>
            <w:tcW w:w="2940" w:type="dxa"/>
            <w:tcBorders>
              <w:top w:val="single" w:sz="4" w:space="0" w:color="auto"/>
              <w:left w:val="nil"/>
              <w:bottom w:val="single" w:sz="2" w:space="0" w:color="auto"/>
              <w:right w:val="nil"/>
            </w:tcBorders>
            <w:vAlign w:val="center"/>
          </w:tcPr>
          <w:p w:rsidR="009F4887" w:rsidRPr="00B34009" w:rsidRDefault="004B17DE" w:rsidP="00D46526">
            <w:pPr>
              <w:pStyle w:val="Katakunci"/>
              <w:rPr>
                <w:rFonts w:ascii="Times New Roman" w:hAnsi="Times New Roman"/>
                <w:i w:val="0"/>
                <w:sz w:val="20"/>
                <w:szCs w:val="22"/>
              </w:rPr>
            </w:pPr>
            <w:r w:rsidRPr="00B34009">
              <w:rPr>
                <w:rFonts w:ascii="Times New Roman" w:hAnsi="Times New Roman"/>
                <w:i w:val="0"/>
                <w:sz w:val="20"/>
                <w:szCs w:val="22"/>
              </w:rPr>
              <w:lastRenderedPageBreak/>
              <w:t>Arti</w:t>
            </w:r>
            <w:r w:rsidR="00926F4B" w:rsidRPr="00B34009">
              <w:rPr>
                <w:rFonts w:ascii="Times New Roman" w:hAnsi="Times New Roman"/>
                <w:i w:val="0"/>
                <w:sz w:val="20"/>
                <w:szCs w:val="22"/>
              </w:rPr>
              <w:t>c</w:t>
            </w:r>
            <w:r w:rsidR="00B63734" w:rsidRPr="00B34009">
              <w:rPr>
                <w:rFonts w:ascii="Times New Roman" w:hAnsi="Times New Roman"/>
                <w:i w:val="0"/>
                <w:sz w:val="20"/>
                <w:szCs w:val="22"/>
              </w:rPr>
              <w:t>le</w:t>
            </w:r>
            <w:r w:rsidRPr="00B34009">
              <w:rPr>
                <w:rFonts w:ascii="Times New Roman" w:hAnsi="Times New Roman"/>
                <w:i w:val="0"/>
                <w:sz w:val="20"/>
                <w:szCs w:val="22"/>
              </w:rPr>
              <w:t xml:space="preserve"> </w:t>
            </w:r>
            <w:r w:rsidR="00D46526">
              <w:rPr>
                <w:rFonts w:ascii="Times New Roman" w:hAnsi="Times New Roman"/>
                <w:i w:val="0"/>
                <w:sz w:val="20"/>
                <w:szCs w:val="22"/>
                <w:lang w:val="id-ID"/>
              </w:rPr>
              <w:t>H</w:t>
            </w:r>
            <w:proofErr w:type="spellStart"/>
            <w:r w:rsidR="00D46526">
              <w:rPr>
                <w:rFonts w:ascii="Times New Roman" w:hAnsi="Times New Roman"/>
                <w:i w:val="0"/>
                <w:sz w:val="20"/>
                <w:szCs w:val="22"/>
              </w:rPr>
              <w:t>istor</w:t>
            </w:r>
            <w:proofErr w:type="spellEnd"/>
            <w:r w:rsidR="00D46526">
              <w:rPr>
                <w:rFonts w:ascii="Times New Roman" w:hAnsi="Times New Roman"/>
                <w:i w:val="0"/>
                <w:sz w:val="20"/>
                <w:szCs w:val="22"/>
                <w:lang w:val="id-ID"/>
              </w:rPr>
              <w:t xml:space="preserve">y </w:t>
            </w:r>
            <w:r w:rsidR="009F4887" w:rsidRPr="00B34009">
              <w:rPr>
                <w:rFonts w:ascii="Times New Roman" w:hAnsi="Times New Roman"/>
                <w:i w:val="0"/>
                <w:sz w:val="20"/>
                <w:szCs w:val="22"/>
              </w:rPr>
              <w:t xml:space="preserve">: </w:t>
            </w:r>
          </w:p>
          <w:p w:rsidR="0059211D" w:rsidRPr="00D46526" w:rsidRDefault="004B17DE" w:rsidP="00FB54B6">
            <w:pPr>
              <w:pStyle w:val="Isikatakunci"/>
              <w:tabs>
                <w:tab w:val="left" w:pos="1422"/>
              </w:tabs>
              <w:rPr>
                <w:rFonts w:ascii="Times New Roman" w:hAnsi="Times New Roman"/>
                <w:sz w:val="20"/>
                <w:szCs w:val="22"/>
              </w:rPr>
            </w:pPr>
            <w:proofErr w:type="spellStart"/>
            <w:r w:rsidRPr="004B17DE">
              <w:rPr>
                <w:rFonts w:ascii="Times New Roman" w:hAnsi="Times New Roman"/>
                <w:sz w:val="20"/>
                <w:szCs w:val="22"/>
                <w:lang w:val="en-ID"/>
              </w:rPr>
              <w:t>Arti</w:t>
            </w:r>
            <w:proofErr w:type="spellEnd"/>
            <w:r w:rsidR="00FB54B6">
              <w:rPr>
                <w:rFonts w:ascii="Times New Roman" w:hAnsi="Times New Roman"/>
                <w:sz w:val="20"/>
                <w:szCs w:val="22"/>
              </w:rPr>
              <w:t>cle entry</w:t>
            </w:r>
            <w:r w:rsidR="00D46526">
              <w:rPr>
                <w:rFonts w:ascii="Times New Roman" w:hAnsi="Times New Roman"/>
                <w:sz w:val="20"/>
                <w:szCs w:val="22"/>
              </w:rPr>
              <w:tab/>
              <w:t>:</w:t>
            </w:r>
          </w:p>
          <w:p w:rsidR="004B17DE" w:rsidRPr="00D46526" w:rsidRDefault="004B17DE" w:rsidP="00FB54B6">
            <w:pPr>
              <w:pStyle w:val="Isikatakunci"/>
              <w:tabs>
                <w:tab w:val="left" w:pos="1422"/>
              </w:tabs>
              <w:rPr>
                <w:rFonts w:ascii="Times New Roman" w:hAnsi="Times New Roman"/>
                <w:sz w:val="20"/>
                <w:szCs w:val="22"/>
              </w:rPr>
            </w:pPr>
            <w:proofErr w:type="spellStart"/>
            <w:r w:rsidRPr="004B17DE">
              <w:rPr>
                <w:rFonts w:ascii="Times New Roman" w:hAnsi="Times New Roman"/>
                <w:sz w:val="20"/>
                <w:szCs w:val="22"/>
                <w:lang w:val="en-ID"/>
              </w:rPr>
              <w:t>Arti</w:t>
            </w:r>
            <w:proofErr w:type="spellEnd"/>
            <w:r w:rsidR="00FB54B6">
              <w:rPr>
                <w:rFonts w:ascii="Times New Roman" w:hAnsi="Times New Roman"/>
                <w:sz w:val="20"/>
                <w:szCs w:val="22"/>
              </w:rPr>
              <w:t xml:space="preserve">cle </w:t>
            </w:r>
            <w:proofErr w:type="spellStart"/>
            <w:r w:rsidRPr="004B17DE">
              <w:rPr>
                <w:rFonts w:ascii="Times New Roman" w:hAnsi="Times New Roman"/>
                <w:sz w:val="20"/>
                <w:szCs w:val="22"/>
                <w:lang w:val="en-ID"/>
              </w:rPr>
              <w:t>revis</w:t>
            </w:r>
            <w:proofErr w:type="spellEnd"/>
            <w:r w:rsidR="00FB54B6">
              <w:rPr>
                <w:rFonts w:ascii="Times New Roman" w:hAnsi="Times New Roman"/>
                <w:sz w:val="20"/>
                <w:szCs w:val="22"/>
              </w:rPr>
              <w:t>ed</w:t>
            </w:r>
            <w:r w:rsidR="00D46526">
              <w:rPr>
                <w:rFonts w:ascii="Times New Roman" w:hAnsi="Times New Roman"/>
                <w:sz w:val="20"/>
                <w:szCs w:val="22"/>
              </w:rPr>
              <w:tab/>
              <w:t>:</w:t>
            </w:r>
          </w:p>
          <w:p w:rsidR="004B17DE" w:rsidRPr="00D46526" w:rsidRDefault="004B17DE" w:rsidP="00FB54B6">
            <w:pPr>
              <w:pStyle w:val="Isikatakunci"/>
              <w:tabs>
                <w:tab w:val="left" w:pos="1422"/>
              </w:tabs>
              <w:rPr>
                <w:rFonts w:ascii="Times New Roman" w:hAnsi="Times New Roman"/>
                <w:sz w:val="22"/>
                <w:szCs w:val="22"/>
              </w:rPr>
            </w:pPr>
            <w:proofErr w:type="spellStart"/>
            <w:r w:rsidRPr="004B17DE">
              <w:rPr>
                <w:rFonts w:ascii="Times New Roman" w:hAnsi="Times New Roman"/>
                <w:sz w:val="20"/>
                <w:szCs w:val="22"/>
                <w:lang w:val="en-ID"/>
              </w:rPr>
              <w:t>Arti</w:t>
            </w:r>
            <w:proofErr w:type="spellEnd"/>
            <w:r w:rsidR="00FB54B6">
              <w:rPr>
                <w:rFonts w:ascii="Times New Roman" w:hAnsi="Times New Roman"/>
                <w:sz w:val="20"/>
                <w:szCs w:val="22"/>
              </w:rPr>
              <w:t>cle received</w:t>
            </w:r>
            <w:r w:rsidR="00D46526">
              <w:rPr>
                <w:rFonts w:ascii="Times New Roman" w:hAnsi="Times New Roman"/>
                <w:sz w:val="20"/>
                <w:szCs w:val="22"/>
              </w:rPr>
              <w:tab/>
              <w:t>:</w:t>
            </w:r>
          </w:p>
        </w:tc>
        <w:tc>
          <w:tcPr>
            <w:tcW w:w="284" w:type="dxa"/>
            <w:vMerge w:val="restart"/>
            <w:tcBorders>
              <w:left w:val="nil"/>
              <w:right w:val="nil"/>
            </w:tcBorders>
          </w:tcPr>
          <w:p w:rsidR="0059211D" w:rsidRPr="00840C2B" w:rsidRDefault="0059211D" w:rsidP="0059211D">
            <w:pPr>
              <w:pStyle w:val="Isiabstrak"/>
              <w:rPr>
                <w:rFonts w:ascii="Times New Roman" w:hAnsi="Times New Roman"/>
                <w:color w:val="000000"/>
                <w:sz w:val="22"/>
                <w:szCs w:val="22"/>
              </w:rPr>
            </w:pPr>
          </w:p>
        </w:tc>
        <w:tc>
          <w:tcPr>
            <w:tcW w:w="6061" w:type="dxa"/>
            <w:vMerge w:val="restart"/>
            <w:tcBorders>
              <w:top w:val="single" w:sz="2" w:space="0" w:color="auto"/>
              <w:left w:val="nil"/>
              <w:bottom w:val="nil"/>
              <w:right w:val="nil"/>
            </w:tcBorders>
          </w:tcPr>
          <w:p w:rsidR="00562DB8" w:rsidRPr="00F158E5" w:rsidRDefault="009E510B" w:rsidP="00F158E5">
            <w:pPr>
              <w:jc w:val="both"/>
              <w:rPr>
                <w:rFonts w:ascii="Times New Roman" w:eastAsia="Times New Roman" w:hAnsi="Times New Roman"/>
                <w:color w:val="000000"/>
                <w:lang w:val="en"/>
              </w:rPr>
            </w:pPr>
            <w:r w:rsidRPr="009E510B">
              <w:rPr>
                <w:rStyle w:val="y2iqfc"/>
                <w:rFonts w:ascii="Times New Roman" w:eastAsia="Times New Roman" w:hAnsi="Times New Roman"/>
                <w:color w:val="000000"/>
                <w:lang w:val="en"/>
              </w:rPr>
              <w:t xml:space="preserve">The performance of building construction will decrease with the increase in the structure's service life. The school of SMP </w:t>
            </w:r>
            <w:proofErr w:type="spellStart"/>
            <w:r w:rsidRPr="009E510B">
              <w:rPr>
                <w:rStyle w:val="y2iqfc"/>
                <w:rFonts w:ascii="Times New Roman" w:eastAsia="Times New Roman" w:hAnsi="Times New Roman"/>
                <w:color w:val="000000"/>
                <w:lang w:val="en"/>
              </w:rPr>
              <w:t>Negeri</w:t>
            </w:r>
            <w:proofErr w:type="spellEnd"/>
            <w:r w:rsidRPr="009E510B">
              <w:rPr>
                <w:rStyle w:val="y2iqfc"/>
                <w:rFonts w:ascii="Times New Roman" w:eastAsia="Times New Roman" w:hAnsi="Times New Roman"/>
                <w:color w:val="000000"/>
                <w:lang w:val="en"/>
              </w:rPr>
              <w:t xml:space="preserve"> 2 </w:t>
            </w:r>
            <w:proofErr w:type="spellStart"/>
            <w:r w:rsidRPr="009E510B">
              <w:rPr>
                <w:rStyle w:val="y2iqfc"/>
                <w:rFonts w:ascii="Times New Roman" w:eastAsia="Times New Roman" w:hAnsi="Times New Roman"/>
                <w:color w:val="000000"/>
                <w:lang w:val="en"/>
              </w:rPr>
              <w:t>Meulaboh</w:t>
            </w:r>
            <w:proofErr w:type="spellEnd"/>
            <w:r w:rsidRPr="009E510B">
              <w:rPr>
                <w:rStyle w:val="y2iqfc"/>
                <w:rFonts w:ascii="Times New Roman" w:eastAsia="Times New Roman" w:hAnsi="Times New Roman"/>
                <w:color w:val="000000"/>
                <w:lang w:val="en"/>
              </w:rPr>
              <w:t>, West Aceh Regency, requires attention from the government and the community because the condition of the school building has suffered much damage due to the age of the building and improper maintenance methods. Maintenance of school buildings is not only the task of the Education Office, but building users are also responsible and participate in maintaining school buildings and realizing the lifetime of the building. The study aimed to determine the priority of preserving the structural and architectural elements of the building. This research uses the qualitative descriptive method. Primary data collection with surveys, interviews, documentation, and dissemination of questionnaires, while secondary data is obtained from related institutions or institutions. Data analysis was processed using the Analytical Hierarchy Process (AHP). The determination and selection of respondents' samples are not non-random sampling but are carried out by purposive sampling. The analysis results of the priority order of maintenance of structural elements can be the priority, namely column. The type of damage peeled off the concrete blanket gets the highest priority with a priority value of 0.359. During the second priority on architectural elements, namely ceilings, walls, doors, windows, and floors, the type of damage to the fading ceiling paint gets the lowest priority with a value of 0.016</w:t>
            </w:r>
            <w:r>
              <w:rPr>
                <w:rStyle w:val="y2iqfc"/>
                <w:rFonts w:ascii="Times New Roman" w:eastAsia="Times New Roman" w:hAnsi="Times New Roman"/>
                <w:color w:val="000000"/>
                <w:lang w:val="en"/>
              </w:rPr>
              <w:t>.</w:t>
            </w:r>
            <w:r w:rsidR="00101351">
              <w:rPr>
                <w:rFonts w:ascii="Times New Roman" w:hAnsi="Times New Roman"/>
                <w:color w:val="000000"/>
              </w:rPr>
              <w:t xml:space="preserve">                                                                                                      </w:t>
            </w:r>
          </w:p>
          <w:p w:rsidR="00101351" w:rsidRDefault="00101351" w:rsidP="00037C90">
            <w:pPr>
              <w:pStyle w:val="Isiabstrak"/>
              <w:rPr>
                <w:rFonts w:ascii="Times New Roman" w:hAnsi="Times New Roman"/>
                <w:color w:val="000000"/>
                <w:sz w:val="22"/>
                <w:szCs w:val="22"/>
              </w:rPr>
            </w:pPr>
          </w:p>
          <w:p w:rsidR="00101351" w:rsidRDefault="00101351" w:rsidP="00037C90">
            <w:pPr>
              <w:pStyle w:val="Isiabstrak"/>
              <w:rPr>
                <w:rFonts w:ascii="Times New Roman" w:hAnsi="Times New Roman"/>
                <w:color w:val="000000"/>
                <w:sz w:val="22"/>
                <w:szCs w:val="22"/>
              </w:rPr>
            </w:pPr>
          </w:p>
          <w:p w:rsidR="00F158E5" w:rsidRDefault="00F158E5" w:rsidP="00037C90">
            <w:pPr>
              <w:pStyle w:val="Isiabstrak"/>
              <w:rPr>
                <w:rFonts w:ascii="Times New Roman" w:hAnsi="Times New Roman"/>
                <w:color w:val="000000"/>
                <w:sz w:val="22"/>
                <w:szCs w:val="22"/>
              </w:rPr>
            </w:pPr>
          </w:p>
          <w:p w:rsidR="00F158E5" w:rsidRDefault="00F158E5" w:rsidP="00037C90">
            <w:pPr>
              <w:pStyle w:val="Isiabstrak"/>
              <w:rPr>
                <w:rFonts w:ascii="Times New Roman" w:hAnsi="Times New Roman"/>
                <w:color w:val="000000"/>
                <w:sz w:val="22"/>
                <w:szCs w:val="22"/>
              </w:rPr>
            </w:pPr>
          </w:p>
          <w:p w:rsidR="00F158E5" w:rsidRPr="00101351" w:rsidRDefault="00F158E5" w:rsidP="00037C90">
            <w:pPr>
              <w:pStyle w:val="Isiabstrak"/>
              <w:rPr>
                <w:rFonts w:ascii="Times New Roman" w:hAnsi="Times New Roman"/>
                <w:color w:val="000000"/>
                <w:sz w:val="22"/>
                <w:szCs w:val="22"/>
              </w:rPr>
            </w:pPr>
          </w:p>
        </w:tc>
      </w:tr>
      <w:tr w:rsidR="00517687" w:rsidRPr="00840C2B" w:rsidTr="0081668C">
        <w:trPr>
          <w:trHeight w:val="1782"/>
        </w:trPr>
        <w:tc>
          <w:tcPr>
            <w:tcW w:w="2940" w:type="dxa"/>
            <w:tcBorders>
              <w:top w:val="single" w:sz="2" w:space="0" w:color="auto"/>
              <w:left w:val="nil"/>
              <w:bottom w:val="single" w:sz="2" w:space="0" w:color="auto"/>
              <w:right w:val="nil"/>
            </w:tcBorders>
            <w:vAlign w:val="center"/>
          </w:tcPr>
          <w:p w:rsidR="004B17DE" w:rsidRPr="00D46526" w:rsidRDefault="00D46526" w:rsidP="00D46526">
            <w:pPr>
              <w:pStyle w:val="Katakunci"/>
              <w:tabs>
                <w:tab w:val="left" w:pos="990"/>
              </w:tabs>
              <w:rPr>
                <w:rFonts w:ascii="Times New Roman" w:hAnsi="Times New Roman"/>
                <w:i w:val="0"/>
                <w:sz w:val="20"/>
                <w:szCs w:val="20"/>
                <w:lang w:val="id-ID"/>
              </w:rPr>
            </w:pPr>
            <w:r>
              <w:rPr>
                <w:rFonts w:ascii="Times New Roman" w:hAnsi="Times New Roman"/>
                <w:i w:val="0"/>
                <w:sz w:val="20"/>
                <w:szCs w:val="20"/>
              </w:rPr>
              <w:t>Keywords</w:t>
            </w:r>
            <w:r>
              <w:rPr>
                <w:rFonts w:ascii="Times New Roman" w:hAnsi="Times New Roman"/>
                <w:i w:val="0"/>
                <w:sz w:val="20"/>
                <w:szCs w:val="20"/>
                <w:lang w:val="id-ID"/>
              </w:rPr>
              <w:tab/>
            </w:r>
            <w:r>
              <w:rPr>
                <w:rFonts w:ascii="Times New Roman" w:hAnsi="Times New Roman"/>
                <w:i w:val="0"/>
                <w:sz w:val="20"/>
                <w:szCs w:val="20"/>
              </w:rPr>
              <w:t>:</w:t>
            </w:r>
          </w:p>
          <w:p w:rsidR="0039158F" w:rsidRDefault="008D4BEE" w:rsidP="00A92471">
            <w:pPr>
              <w:pStyle w:val="Isikeywords"/>
              <w:jc w:val="both"/>
              <w:rPr>
                <w:rFonts w:ascii="Times New Roman" w:hAnsi="Times New Roman"/>
                <w:i w:val="0"/>
                <w:sz w:val="20"/>
                <w:szCs w:val="20"/>
              </w:rPr>
            </w:pPr>
            <w:r>
              <w:rPr>
                <w:rFonts w:ascii="Times New Roman" w:hAnsi="Times New Roman"/>
                <w:i w:val="0"/>
                <w:sz w:val="20"/>
                <w:szCs w:val="20"/>
                <w:lang w:val="en-ID"/>
              </w:rPr>
              <w:t>4-</w:t>
            </w:r>
            <w:r w:rsidR="0035799E">
              <w:rPr>
                <w:rFonts w:ascii="Times New Roman" w:hAnsi="Times New Roman"/>
                <w:i w:val="0"/>
                <w:sz w:val="20"/>
                <w:szCs w:val="20"/>
                <w:lang w:val="en-ID"/>
              </w:rPr>
              <w:t>6</w:t>
            </w:r>
            <w:r w:rsidR="00A92471">
              <w:rPr>
                <w:rFonts w:ascii="Times New Roman" w:hAnsi="Times New Roman"/>
                <w:i w:val="0"/>
                <w:sz w:val="20"/>
                <w:szCs w:val="20"/>
                <w:lang w:val="en-ID"/>
              </w:rPr>
              <w:t xml:space="preserve"> </w:t>
            </w:r>
            <w:r w:rsidR="00A92471">
              <w:rPr>
                <w:rFonts w:ascii="Times New Roman" w:hAnsi="Times New Roman"/>
                <w:i w:val="0"/>
                <w:sz w:val="20"/>
                <w:szCs w:val="20"/>
              </w:rPr>
              <w:t>K</w:t>
            </w:r>
            <w:proofErr w:type="spellStart"/>
            <w:r w:rsidR="00C52C59" w:rsidRPr="00B34009">
              <w:rPr>
                <w:rFonts w:ascii="Times New Roman" w:hAnsi="Times New Roman"/>
                <w:i w:val="0"/>
                <w:sz w:val="20"/>
                <w:szCs w:val="20"/>
                <w:lang w:val="en-ID"/>
              </w:rPr>
              <w:t>eywords</w:t>
            </w:r>
            <w:proofErr w:type="spellEnd"/>
            <w:r w:rsidR="00A92471">
              <w:rPr>
                <w:rFonts w:ascii="Times New Roman" w:hAnsi="Times New Roman"/>
                <w:i w:val="0"/>
                <w:sz w:val="20"/>
                <w:szCs w:val="20"/>
              </w:rPr>
              <w:t>.</w:t>
            </w:r>
          </w:p>
          <w:p w:rsidR="00A92471" w:rsidRDefault="00A92471" w:rsidP="00A92471">
            <w:pPr>
              <w:pStyle w:val="Isikeywords"/>
              <w:jc w:val="both"/>
              <w:rPr>
                <w:rFonts w:ascii="Times New Roman" w:hAnsi="Times New Roman"/>
                <w:i w:val="0"/>
                <w:sz w:val="20"/>
                <w:szCs w:val="20"/>
              </w:rPr>
            </w:pPr>
          </w:p>
          <w:p w:rsidR="00A92471" w:rsidRPr="00BB6C7F" w:rsidRDefault="00A92471" w:rsidP="004B17DE">
            <w:pPr>
              <w:pStyle w:val="Isikeywords"/>
              <w:rPr>
                <w:rFonts w:ascii="Times New Roman" w:hAnsi="Times New Roman"/>
                <w:color w:val="00B0F0"/>
                <w:sz w:val="20"/>
                <w:szCs w:val="20"/>
              </w:rPr>
            </w:pPr>
            <w:r w:rsidRPr="00BB6C7F">
              <w:rPr>
                <w:rFonts w:ascii="Times New Roman" w:hAnsi="Times New Roman"/>
                <w:color w:val="00B0F0"/>
                <w:sz w:val="20"/>
                <w:szCs w:val="20"/>
              </w:rPr>
              <w:t xml:space="preserve">Ex : </w:t>
            </w:r>
          </w:p>
          <w:p w:rsidR="00A92471" w:rsidRPr="00D46526" w:rsidRDefault="00A92471" w:rsidP="00D46526">
            <w:pPr>
              <w:pStyle w:val="Katakunci"/>
              <w:tabs>
                <w:tab w:val="left" w:pos="990"/>
              </w:tabs>
              <w:rPr>
                <w:rFonts w:ascii="Times New Roman" w:hAnsi="Times New Roman"/>
                <w:i w:val="0"/>
                <w:sz w:val="20"/>
                <w:szCs w:val="20"/>
              </w:rPr>
            </w:pPr>
            <w:r w:rsidRPr="00D46526">
              <w:rPr>
                <w:rFonts w:ascii="Times New Roman" w:hAnsi="Times New Roman"/>
                <w:i w:val="0"/>
                <w:sz w:val="20"/>
                <w:szCs w:val="20"/>
              </w:rPr>
              <w:t>Keywords</w:t>
            </w:r>
            <w:r w:rsidR="00D46526">
              <w:rPr>
                <w:rFonts w:ascii="Times New Roman" w:hAnsi="Times New Roman"/>
                <w:i w:val="0"/>
                <w:sz w:val="20"/>
                <w:szCs w:val="20"/>
                <w:lang w:val="id-ID"/>
              </w:rPr>
              <w:tab/>
            </w:r>
            <w:r w:rsidRPr="00D46526">
              <w:rPr>
                <w:rFonts w:ascii="Times New Roman" w:hAnsi="Times New Roman"/>
                <w:i w:val="0"/>
                <w:sz w:val="20"/>
                <w:szCs w:val="20"/>
              </w:rPr>
              <w:t>:</w:t>
            </w:r>
          </w:p>
          <w:p w:rsidR="00A92471" w:rsidRPr="00A92471" w:rsidRDefault="00F158E5" w:rsidP="00F158E5">
            <w:pPr>
              <w:pStyle w:val="Isikeywords"/>
              <w:jc w:val="both"/>
              <w:rPr>
                <w:rFonts w:ascii="Times New Roman" w:hAnsi="Times New Roman"/>
                <w:i w:val="0"/>
                <w:sz w:val="18"/>
                <w:szCs w:val="20"/>
              </w:rPr>
            </w:pPr>
            <w:r>
              <w:rPr>
                <w:rFonts w:ascii="Times New Roman" w:hAnsi="Times New Roman"/>
                <w:i w:val="0"/>
                <w:sz w:val="20"/>
                <w:szCs w:val="20"/>
                <w:lang w:val="en-US"/>
              </w:rPr>
              <w:t>Maintenance, damage,</w:t>
            </w:r>
            <w:r w:rsidR="007E10A1">
              <w:rPr>
                <w:rFonts w:ascii="Times New Roman" w:hAnsi="Times New Roman"/>
                <w:i w:val="0"/>
                <w:sz w:val="20"/>
                <w:szCs w:val="20"/>
                <w:lang w:val="en-US"/>
              </w:rPr>
              <w:t xml:space="preserve"> </w:t>
            </w:r>
            <w:r>
              <w:rPr>
                <w:rFonts w:ascii="Times New Roman" w:hAnsi="Times New Roman"/>
                <w:i w:val="0"/>
                <w:sz w:val="20"/>
                <w:szCs w:val="20"/>
                <w:lang w:val="en-US"/>
              </w:rPr>
              <w:t xml:space="preserve">order of </w:t>
            </w:r>
            <w:proofErr w:type="spellStart"/>
            <w:r>
              <w:rPr>
                <w:rFonts w:ascii="Times New Roman" w:hAnsi="Times New Roman"/>
                <w:i w:val="0"/>
                <w:sz w:val="20"/>
                <w:szCs w:val="20"/>
                <w:lang w:val="en-US"/>
              </w:rPr>
              <w:t>priority</w:t>
            </w:r>
            <w:proofErr w:type="gramStart"/>
            <w:r>
              <w:rPr>
                <w:rFonts w:ascii="Times New Roman" w:hAnsi="Times New Roman"/>
                <w:i w:val="0"/>
                <w:sz w:val="20"/>
                <w:szCs w:val="20"/>
                <w:lang w:val="en-US"/>
              </w:rPr>
              <w:t>,AHP,structural</w:t>
            </w:r>
            <w:proofErr w:type="spellEnd"/>
            <w:proofErr w:type="gramEnd"/>
            <w:r>
              <w:rPr>
                <w:rFonts w:ascii="Times New Roman" w:hAnsi="Times New Roman"/>
                <w:i w:val="0"/>
                <w:sz w:val="20"/>
                <w:szCs w:val="20"/>
                <w:lang w:val="en-US"/>
              </w:rPr>
              <w:t>, architectural</w:t>
            </w:r>
            <w:r w:rsidR="00A92471" w:rsidRPr="00A92471">
              <w:rPr>
                <w:rFonts w:ascii="Times New Roman" w:hAnsi="Times New Roman"/>
                <w:i w:val="0"/>
                <w:sz w:val="20"/>
                <w:szCs w:val="20"/>
              </w:rPr>
              <w:t>.</w:t>
            </w:r>
          </w:p>
        </w:tc>
        <w:tc>
          <w:tcPr>
            <w:tcW w:w="284" w:type="dxa"/>
            <w:vMerge/>
            <w:tcBorders>
              <w:left w:val="nil"/>
              <w:right w:val="nil"/>
            </w:tcBorders>
          </w:tcPr>
          <w:p w:rsidR="0039158F" w:rsidRPr="00840C2B" w:rsidRDefault="0039158F" w:rsidP="00102EFC">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rsidR="0039158F" w:rsidRPr="00840C2B" w:rsidRDefault="0039158F" w:rsidP="00102EFC">
            <w:pPr>
              <w:pStyle w:val="Isiabstract"/>
              <w:rPr>
                <w:rFonts w:ascii="Times New Roman" w:hAnsi="Times New Roman"/>
                <w:i w:val="0"/>
                <w:color w:val="000000"/>
                <w:sz w:val="22"/>
                <w:szCs w:val="22"/>
              </w:rPr>
            </w:pPr>
          </w:p>
        </w:tc>
      </w:tr>
      <w:tr w:rsidR="00517687" w:rsidRPr="00840C2B" w:rsidTr="0081668C">
        <w:trPr>
          <w:trHeight w:val="2078"/>
        </w:trPr>
        <w:tc>
          <w:tcPr>
            <w:tcW w:w="2940" w:type="dxa"/>
            <w:tcBorders>
              <w:top w:val="single" w:sz="2" w:space="0" w:color="auto"/>
              <w:left w:val="nil"/>
              <w:bottom w:val="single" w:sz="2" w:space="0" w:color="auto"/>
              <w:right w:val="nil"/>
            </w:tcBorders>
            <w:vAlign w:val="center"/>
          </w:tcPr>
          <w:p w:rsidR="009F4887" w:rsidRPr="004B17DE" w:rsidRDefault="00103C90" w:rsidP="00E45C33">
            <w:pPr>
              <w:pStyle w:val="Sitasi"/>
              <w:jc w:val="both"/>
              <w:rPr>
                <w:rFonts w:ascii="Times New Roman" w:hAnsi="Times New Roman"/>
                <w:i w:val="0"/>
                <w:sz w:val="20"/>
                <w:szCs w:val="22"/>
              </w:rPr>
            </w:pPr>
            <w:r>
              <w:rPr>
                <w:rFonts w:ascii="Times New Roman" w:hAnsi="Times New Roman"/>
                <w:sz w:val="20"/>
                <w:szCs w:val="22"/>
              </w:rPr>
              <w:t>IEEE</w:t>
            </w:r>
            <w:r w:rsidR="009F4887" w:rsidRPr="004B17DE">
              <w:rPr>
                <w:rFonts w:ascii="Times New Roman" w:hAnsi="Times New Roman"/>
                <w:sz w:val="20"/>
                <w:szCs w:val="22"/>
              </w:rPr>
              <w:t xml:space="preserve"> </w:t>
            </w:r>
            <w:r w:rsidR="00E45C33" w:rsidRPr="004B17DE">
              <w:rPr>
                <w:rFonts w:ascii="Times New Roman" w:hAnsi="Times New Roman"/>
                <w:sz w:val="20"/>
                <w:szCs w:val="22"/>
              </w:rPr>
              <w:t xml:space="preserve">Style </w:t>
            </w:r>
            <w:r w:rsidR="00E45C33">
              <w:rPr>
                <w:rFonts w:ascii="Times New Roman" w:hAnsi="Times New Roman"/>
                <w:sz w:val="20"/>
                <w:szCs w:val="22"/>
                <w:lang w:val="id-ID"/>
              </w:rPr>
              <w:t xml:space="preserve">in citing this article </w:t>
            </w:r>
            <w:r w:rsidR="009F4887" w:rsidRPr="004B17DE">
              <w:rPr>
                <w:rFonts w:ascii="Times New Roman" w:hAnsi="Times New Roman"/>
                <w:sz w:val="20"/>
                <w:szCs w:val="22"/>
              </w:rPr>
              <w:t xml:space="preserve">: </w:t>
            </w:r>
            <w:r w:rsidR="009F4887" w:rsidRPr="004B17DE">
              <w:rPr>
                <w:rFonts w:ascii="Times New Roman" w:hAnsi="Times New Roman"/>
                <w:i w:val="0"/>
                <w:sz w:val="20"/>
                <w:szCs w:val="22"/>
              </w:rPr>
              <w:t>[</w:t>
            </w:r>
            <w:r w:rsidR="009F4887" w:rsidRPr="004B17DE">
              <w:rPr>
                <w:rFonts w:ascii="Times New Roman" w:hAnsi="Times New Roman"/>
                <w:sz w:val="20"/>
                <w:szCs w:val="22"/>
              </w:rPr>
              <w:t xml:space="preserve">Heading </w:t>
            </w:r>
            <w:r w:rsidR="00E45C33">
              <w:rPr>
                <w:rFonts w:ascii="Times New Roman" w:hAnsi="Times New Roman"/>
                <w:i w:val="0"/>
                <w:sz w:val="20"/>
                <w:szCs w:val="22"/>
                <w:lang w:val="id-ID"/>
              </w:rPr>
              <w:t>citation</w:t>
            </w:r>
            <w:r w:rsidR="009F4887" w:rsidRPr="004B17DE">
              <w:rPr>
                <w:rFonts w:ascii="Times New Roman" w:hAnsi="Times New Roman"/>
                <w:i w:val="0"/>
                <w:sz w:val="20"/>
                <w:szCs w:val="22"/>
              </w:rPr>
              <w:t>]</w:t>
            </w:r>
          </w:p>
          <w:p w:rsidR="00E45C33" w:rsidRDefault="00E45C33" w:rsidP="00E45C33">
            <w:pPr>
              <w:pStyle w:val="Isikeywords"/>
              <w:jc w:val="both"/>
              <w:rPr>
                <w:rFonts w:ascii="Times New Roman" w:hAnsi="Times New Roman"/>
                <w:sz w:val="20"/>
                <w:szCs w:val="22"/>
              </w:rPr>
            </w:pPr>
            <w:r>
              <w:rPr>
                <w:rFonts w:ascii="Times New Roman" w:hAnsi="Times New Roman"/>
                <w:sz w:val="20"/>
                <w:szCs w:val="22"/>
              </w:rPr>
              <w:t>One</w:t>
            </w:r>
            <w:r w:rsidR="009F4887" w:rsidRPr="004B17DE">
              <w:rPr>
                <w:rFonts w:ascii="Times New Roman" w:hAnsi="Times New Roman"/>
                <w:sz w:val="20"/>
                <w:szCs w:val="22"/>
              </w:rPr>
              <w:t xml:space="preserve">, N. P., &amp; </w:t>
            </w:r>
            <w:r>
              <w:rPr>
                <w:rFonts w:ascii="Times New Roman" w:hAnsi="Times New Roman"/>
                <w:sz w:val="20"/>
                <w:szCs w:val="22"/>
              </w:rPr>
              <w:t>Second</w:t>
            </w:r>
            <w:r w:rsidR="009F4887" w:rsidRPr="004B17DE">
              <w:rPr>
                <w:rFonts w:ascii="Times New Roman" w:hAnsi="Times New Roman"/>
                <w:sz w:val="20"/>
                <w:szCs w:val="22"/>
              </w:rPr>
              <w:t>, N. P. (</w:t>
            </w:r>
            <w:r>
              <w:rPr>
                <w:rFonts w:ascii="Times New Roman" w:hAnsi="Times New Roman"/>
                <w:sz w:val="20"/>
                <w:szCs w:val="22"/>
              </w:rPr>
              <w:t>Year</w:t>
            </w:r>
            <w:r w:rsidR="009F4887" w:rsidRPr="004B17DE">
              <w:rPr>
                <w:rFonts w:ascii="Times New Roman" w:hAnsi="Times New Roman"/>
                <w:sz w:val="20"/>
                <w:szCs w:val="22"/>
              </w:rPr>
              <w:t xml:space="preserve">). </w:t>
            </w:r>
            <w:r>
              <w:rPr>
                <w:rFonts w:ascii="Times New Roman" w:hAnsi="Times New Roman"/>
                <w:sz w:val="20"/>
                <w:szCs w:val="22"/>
              </w:rPr>
              <w:t>Article Title.</w:t>
            </w:r>
          </w:p>
          <w:p w:rsidR="000E744E" w:rsidRPr="00840C2B" w:rsidRDefault="005E08E0" w:rsidP="00E45C33">
            <w:pPr>
              <w:pStyle w:val="Isikeywords"/>
              <w:jc w:val="both"/>
              <w:rPr>
                <w:rFonts w:ascii="Times New Roman" w:hAnsi="Times New Roman"/>
                <w:color w:val="000000"/>
                <w:sz w:val="22"/>
                <w:szCs w:val="22"/>
                <w:lang w:val="en-US"/>
              </w:rPr>
            </w:pPr>
            <w:r>
              <w:rPr>
                <w:rFonts w:ascii="Times New Roman" w:hAnsi="Times New Roman"/>
                <w:sz w:val="20"/>
                <w:szCs w:val="22"/>
              </w:rPr>
              <w:t>Civilla</w:t>
            </w:r>
            <w:r w:rsidR="0084233E" w:rsidRPr="004B17DE">
              <w:rPr>
                <w:rFonts w:ascii="Times New Roman" w:hAnsi="Times New Roman"/>
                <w:sz w:val="20"/>
                <w:szCs w:val="22"/>
                <w:lang w:val="en-ID"/>
              </w:rPr>
              <w:t xml:space="preserve"> : </w:t>
            </w:r>
            <w:proofErr w:type="spellStart"/>
            <w:r w:rsidR="0084233E" w:rsidRPr="004B17DE">
              <w:rPr>
                <w:rFonts w:ascii="Times New Roman" w:hAnsi="Times New Roman"/>
                <w:sz w:val="20"/>
                <w:szCs w:val="22"/>
                <w:lang w:val="en-ID"/>
              </w:rPr>
              <w:t>Universitas</w:t>
            </w:r>
            <w:proofErr w:type="spellEnd"/>
            <w:r w:rsidR="0084233E" w:rsidRPr="004B17DE">
              <w:rPr>
                <w:rFonts w:ascii="Times New Roman" w:hAnsi="Times New Roman"/>
                <w:sz w:val="20"/>
                <w:szCs w:val="22"/>
                <w:lang w:val="en-ID"/>
              </w:rPr>
              <w:t xml:space="preserve"> </w:t>
            </w:r>
            <w:r>
              <w:rPr>
                <w:rFonts w:ascii="Times New Roman" w:hAnsi="Times New Roman"/>
                <w:sz w:val="20"/>
                <w:szCs w:val="22"/>
              </w:rPr>
              <w:t>Islam Lamongan</w:t>
            </w:r>
            <w:r w:rsidR="009F4887" w:rsidRPr="004B17DE">
              <w:rPr>
                <w:rFonts w:ascii="Times New Roman" w:hAnsi="Times New Roman"/>
                <w:sz w:val="20"/>
                <w:szCs w:val="22"/>
              </w:rPr>
              <w:t xml:space="preserve">, v(n), </w:t>
            </w:r>
            <w:r w:rsidR="00E45C33">
              <w:rPr>
                <w:rFonts w:ascii="Times New Roman" w:hAnsi="Times New Roman"/>
                <w:sz w:val="20"/>
                <w:szCs w:val="22"/>
              </w:rPr>
              <w:t>Start page</w:t>
            </w:r>
            <w:r w:rsidR="009F4887" w:rsidRPr="004B17DE">
              <w:rPr>
                <w:rFonts w:ascii="Times New Roman" w:hAnsi="Times New Roman"/>
                <w:sz w:val="20"/>
                <w:szCs w:val="22"/>
              </w:rPr>
              <w:t xml:space="preserve"> </w:t>
            </w:r>
            <w:r w:rsidR="00E45C33">
              <w:rPr>
                <w:rFonts w:ascii="Times New Roman" w:hAnsi="Times New Roman"/>
                <w:sz w:val="20"/>
                <w:szCs w:val="22"/>
              </w:rPr>
              <w:t>– End page</w:t>
            </w:r>
            <w:r w:rsidR="009F4887" w:rsidRPr="004B17DE">
              <w:rPr>
                <w:rFonts w:ascii="Times New Roman" w:hAnsi="Times New Roman"/>
                <w:sz w:val="20"/>
                <w:szCs w:val="22"/>
              </w:rPr>
              <w:t>.</w:t>
            </w:r>
            <w:r w:rsidR="00E45C33">
              <w:rPr>
                <w:rFonts w:ascii="Times New Roman" w:hAnsi="Times New Roman"/>
                <w:sz w:val="20"/>
                <w:szCs w:val="22"/>
                <w:lang w:val="en-ID"/>
              </w:rPr>
              <w:t xml:space="preserve"> [heading </w:t>
            </w:r>
            <w:r w:rsidR="00E45C33">
              <w:rPr>
                <w:rFonts w:ascii="Times New Roman" w:hAnsi="Times New Roman"/>
                <w:sz w:val="20"/>
                <w:szCs w:val="22"/>
              </w:rPr>
              <w:t>citation contents</w:t>
            </w:r>
            <w:r w:rsidR="009F4887" w:rsidRPr="004B17DE">
              <w:rPr>
                <w:rFonts w:ascii="Times New Roman" w:hAnsi="Times New Roman"/>
                <w:sz w:val="20"/>
                <w:szCs w:val="22"/>
                <w:lang w:val="en-ID"/>
              </w:rPr>
              <w:t>]</w:t>
            </w:r>
          </w:p>
        </w:tc>
        <w:tc>
          <w:tcPr>
            <w:tcW w:w="284" w:type="dxa"/>
            <w:vMerge/>
            <w:tcBorders>
              <w:left w:val="nil"/>
              <w:right w:val="nil"/>
            </w:tcBorders>
          </w:tcPr>
          <w:p w:rsidR="000E744E" w:rsidRPr="00840C2B" w:rsidRDefault="000E744E" w:rsidP="000E744E">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rsidR="000E744E" w:rsidRPr="00840C2B" w:rsidRDefault="000E744E" w:rsidP="000E744E">
            <w:pPr>
              <w:pStyle w:val="Isiabstract"/>
              <w:rPr>
                <w:rFonts w:ascii="Times New Roman" w:hAnsi="Times New Roman"/>
                <w:i w:val="0"/>
                <w:color w:val="000000"/>
                <w:sz w:val="22"/>
                <w:szCs w:val="22"/>
              </w:rPr>
            </w:pPr>
          </w:p>
        </w:tc>
      </w:tr>
    </w:tbl>
    <w:p w:rsidR="00E1420A" w:rsidRPr="00653B09" w:rsidRDefault="00653B09" w:rsidP="00653B09">
      <w:pPr>
        <w:spacing w:after="0" w:line="240" w:lineRule="auto"/>
        <w:jc w:val="both"/>
        <w:rPr>
          <w:rFonts w:ascii="Times New Roman" w:hAnsi="Times New Roman"/>
          <w:b/>
          <w:sz w:val="24"/>
          <w:szCs w:val="24"/>
          <w:lang w:val="id-ID"/>
        </w:rPr>
      </w:pPr>
      <w:r>
        <w:rPr>
          <w:rFonts w:ascii="Times New Roman" w:hAnsi="Times New Roman"/>
          <w:b/>
          <w:sz w:val="24"/>
          <w:szCs w:val="24"/>
        </w:rPr>
        <w:lastRenderedPageBreak/>
        <w:t>I</w:t>
      </w:r>
      <w:r>
        <w:rPr>
          <w:rFonts w:ascii="Times New Roman" w:hAnsi="Times New Roman"/>
          <w:b/>
          <w:sz w:val="24"/>
          <w:szCs w:val="24"/>
        </w:rPr>
        <w:tab/>
      </w:r>
      <w:r w:rsidR="00E45C33" w:rsidRPr="00653B09">
        <w:rPr>
          <w:rFonts w:ascii="Times New Roman" w:hAnsi="Times New Roman"/>
          <w:b/>
          <w:sz w:val="24"/>
          <w:szCs w:val="24"/>
          <w:lang w:val="id-ID"/>
        </w:rPr>
        <w:t>Introduction</w:t>
      </w:r>
    </w:p>
    <w:p w:rsidR="00DC696E" w:rsidRDefault="002D2924" w:rsidP="00653B09">
      <w:pPr>
        <w:spacing w:after="0" w:line="240" w:lineRule="auto"/>
        <w:ind w:firstLine="709"/>
        <w:jc w:val="both"/>
        <w:rPr>
          <w:rFonts w:ascii="Times New Roman" w:hAnsi="Times New Roman"/>
          <w:sz w:val="24"/>
          <w:szCs w:val="24"/>
        </w:rPr>
      </w:pPr>
      <w:r w:rsidRPr="00101351">
        <w:rPr>
          <w:rFonts w:ascii="Times New Roman" w:hAnsi="Times New Roman"/>
          <w:sz w:val="24"/>
          <w:szCs w:val="24"/>
        </w:rPr>
        <w:t xml:space="preserve">School buildings are educational institutions that are formal and non-formal and are public facilities that have an essential function. As a building and public infrastructure, it is appropriate to pay attention to the reliability and feasibility of the building. Building reliability is necessary to ensure the safety of building users, while building feasibility will guarantee the comfort of building users </w:t>
      </w:r>
      <w:r w:rsidR="00DC696E">
        <w:rPr>
          <w:rFonts w:ascii="Times New Roman" w:hAnsi="Times New Roman"/>
          <w:sz w:val="24"/>
          <w:szCs w:val="24"/>
        </w:rPr>
        <w:fldChar w:fldCharType="begin" w:fldLock="1"/>
      </w:r>
      <w:r w:rsidR="001F4C89">
        <w:rPr>
          <w:rFonts w:ascii="Times New Roman" w:hAnsi="Times New Roman"/>
          <w:sz w:val="24"/>
          <w:szCs w:val="24"/>
        </w:rPr>
        <w:instrText>ADDIN CSL_CITATION {"citationItems":[{"id":"ITEM-1","itemData":{"DOI":"10.19184/jrsl.v4i2.16007","abstract":"Gedung dan bangunan dikelompokkan dalam aset tetap adalah gedung dan bangunan yang dimiliki dan atau dikuasai oleh pemerintah untuk digunakan dalam kegiatan pemerintah atau dimanfaatkan oleh masyarakat umum dan harus dalam kondisi siap digunakan. Bangunan di Fakultas Ilmu Sosial dan Ilmu Politik Universitas Jember merupakan salah satu aset tetap dimiliki Universitas Jember. Evaluasi kondisi aset  merupakan hal penting pada bangunan agar dapat mengetahui nilai kondisi bangunan guna mempertahankan keadaan bangunan pada kondisi yang baik dan sutainibility serta dapat memiliki umur ekonomis yang lebih lama. Dengan adanya evaluasi dapat dijadikan referensi terkait dengan pemeliharaan komponen dan elemen bangunan. Tujuan penulisan artikel ini yaitu untuk mencari indeks kondisi bangunan, jenis kerusakan, prioritas pemilharaan dan perawatan, serta anggaran biaya pemeliharaan dan perawatan. Metode yang digunakan untuk mengetahui bobot indeks bangunan dari masing-masing komponen menggunakan Analytical Hierarchy Process (AHP) dan dibantu dengan aplikasi Expert Choice versi 11 yang dikolaborasikan dengan hasil volume kerusakan untuk mendapatkan nilai indeks kondisi bangunan. Hasil analisis menunjukkan komponen-komponen kerusakan yang terjadi temasuk kerusakan ringan dan jenis kerusakannya adalah pecah, lepas, lapuk/retak, serta warna memudar. Prioritas tertinggi dalam pemeliharaan dan perawatan berdasarkan nilai indeks kondisi untuk komponen terletak pada keramik dengan nilai 0,232 dan prioritas terendah terletak pada kusen jendela dengan nilai 0,058. Biaya total yang dibutuhkan untuk pemeliharaan dan perawatan bangunan Gedung Fakultas Ilmu Sosial dan Ilmu Politik Universitas Jember sebesar Rp 19.804.793.\r Kata kunci: Analytical Hierarchy Process, Pemeliharaan, Perawatan, Kerusakan","author":[{"dropping-particle":"","family":"Arifin","given":"Bellian Arix","non-dropping-particle":"","parse-names":false,"suffix":""},{"dropping-particle":"","family":"Koesoemawati","given":"Dewi Junita","non-dropping-particle":"","parse-names":false,"suffix":""},{"dropping-particle":"","family":"Ratnaningsih","given":"Anik","non-dropping-particle":"","parse-names":false,"suffix":""}],"container-title":"Jurnal Rekayasa Sipil dan Lingkungan","id":"ITEM-1","issue":"2","issued":{"date-parts":[["2021"]]},"page":"130","title":"Penilaian Kondisi Manajemen Aset Bangunan Gedung Menggunakan Metode Indeks Pada Komponen Arsitektural dan Struktural","type":"article-journal","volume":"4"},"uris":["http://www.mendeley.com/documents/?uuid=1cf348e6-887c-4010-803d-0c8cf6751402","http://www.mendeley.com/documents/?uuid=36183da2-6afd-498c-8118-8a6657f5befd"]}],"mendeley":{"formattedCitation":"[1]","plainTextFormattedCitation":"[1]","previouslyFormattedCitation":"[1]"},"properties":{"noteIndex":0},"schema":"https://github.com/citation-style-language/schema/raw/master/csl-citation.json"}</w:instrText>
      </w:r>
      <w:r w:rsidR="00DC696E">
        <w:rPr>
          <w:rFonts w:ascii="Times New Roman" w:hAnsi="Times New Roman"/>
          <w:sz w:val="24"/>
          <w:szCs w:val="24"/>
        </w:rPr>
        <w:fldChar w:fldCharType="separate"/>
      </w:r>
      <w:r w:rsidR="00DC696E" w:rsidRPr="00DC696E">
        <w:rPr>
          <w:rFonts w:ascii="Times New Roman" w:hAnsi="Times New Roman"/>
          <w:noProof/>
          <w:sz w:val="24"/>
          <w:szCs w:val="24"/>
        </w:rPr>
        <w:t>[1]</w:t>
      </w:r>
      <w:r w:rsidR="00DC696E">
        <w:rPr>
          <w:rFonts w:ascii="Times New Roman" w:hAnsi="Times New Roman"/>
          <w:sz w:val="24"/>
          <w:szCs w:val="24"/>
        </w:rPr>
        <w:fldChar w:fldCharType="end"/>
      </w:r>
      <w:r w:rsidRPr="00101351">
        <w:rPr>
          <w:rFonts w:ascii="Times New Roman" w:hAnsi="Times New Roman"/>
          <w:sz w:val="24"/>
          <w:szCs w:val="24"/>
        </w:rPr>
        <w:t>. School buildings are an essential infrastructure to support the quality of education in Indonesia. However, quite a lot of school buildings have been damaged. Therefore, school buildings need to be</w:t>
      </w:r>
      <w:r w:rsidRPr="00101351">
        <w:rPr>
          <w:sz w:val="24"/>
          <w:szCs w:val="24"/>
        </w:rPr>
        <w:t xml:space="preserve"> </w:t>
      </w:r>
      <w:r w:rsidRPr="00101351">
        <w:rPr>
          <w:rFonts w:ascii="Times New Roman" w:hAnsi="Times New Roman"/>
          <w:sz w:val="24"/>
          <w:szCs w:val="24"/>
        </w:rPr>
        <w:t xml:space="preserve">taken seriously, especially in terms of maintenance, by </w:t>
      </w:r>
      <w:r w:rsidR="00DC696E">
        <w:rPr>
          <w:rFonts w:ascii="Times New Roman" w:hAnsi="Times New Roman"/>
          <w:sz w:val="24"/>
          <w:szCs w:val="24"/>
        </w:rPr>
        <w:fldChar w:fldCharType="begin" w:fldLock="1"/>
      </w:r>
      <w:r w:rsidR="001F4C89">
        <w:rPr>
          <w:rFonts w:ascii="Times New Roman" w:hAnsi="Times New Roman"/>
          <w:sz w:val="24"/>
          <w:szCs w:val="24"/>
        </w:rPr>
        <w:instrText>ADDIN CSL_CITATION {"citationItems":[{"id":"ITEM-1","itemData":{"DOI":"10.35760/tr.2019.v24i3.2396","ISSN":"1410-9093","abstract":"Bangunan sekolah merupakan komponen utama penunjang pelaksanaan proses belajar mengajar dan menjadi salah satu faktor penentu peningkatan mutu suatu lembaga pendidikan. Ketersediaan sarana dan prasarana sebagai penunjang kegiatan juga merupakan hal yang penting dalam peningkatan mutu itu sendiri, sehingga dibutuhkan pemeliharaan dan perawatan yang tepat dalam penggunaan bangunan tersebut. Pada proses penggunaanya, banyak bangunan sekolah yang tidak terawat dikarenakan kurangnya perhatian pada kualitas bangunan tersebut, maupun faktor-faktor yang tidak menentu, seperti kesalahan dalam merancang, cuaca, maupun bencana alam. Salah satu upaya yang dilakukan untuk penanganan bangunan rusak adalah dengan dilakukannya rehabilitasi sebagai penentuan penilaian kerusakan bangunan yang salah satunya dengan mengklasifikasi bangunan secara langsung maupun dengan kumpulan citra. Berdasarkan permasalahan tersebut, dibangun sebuah model Convolutional Neural Network (CNN) untuk mengklasifikasi kerusakan bangunan sekolah di Indonesia. Algoritma CNN yang dibangun menggunakan VGG-16 sebagai pre-trained modelnya. Algoritma CNN digunakan karena memiliki performa yang lebih baik untuk mempelajari data citra dibandingkan dengan metode konvensional lainnya. Model ini dilatih dan diuji menggunakan 3000 citra kerusakan bangunan, diantaranya memiliki 3 kelas kerusakan yang masing-masing terdiri dari 1000 citra per kelasnya. Pengujian model menggunakan 200 citra kerusakan bangunan dari setiap kelas kerusakan. Hasil penelitian menghasilkan nilai akurasi terbaik pada proses pelatihan 3000 citra dengan menghasilkan 67,8%.","author":[{"dropping-particle":"","family":"Rizki","given":"Ade Muhammad","non-dropping-particle":"","parse-names":false,"suffix":""},{"dropping-particle":"","family":"Marina","given":"Nola","non-dropping-particle":"","parse-names":false,"suffix":""}],"container-title":"Jurnal Ilmiah Teknologi dan Rekayasa","id":"ITEM-1","issue":"3","issued":{"date-parts":[["2019"]]},"page":"197-206","title":"Klasifikasi Kerusakan Bangunan Sekolah Menggunakan Metode Convolutional Neural Network Dengan Pre-Trained Model Vgg-16","type":"article-journal","volume":"24"},"uris":["http://www.mendeley.com/documents/?uuid=ddfb1927-5615-477a-9c72-c53917bc9773","http://www.mendeley.com/documents/?uuid=fc8cb279-d4c2-4658-8c15-f3cd79a865ce"]}],"mendeley":{"formattedCitation":"[2]","plainTextFormattedCitation":"[2]","previouslyFormattedCitation":"[2]"},"properties":{"noteIndex":0},"schema":"https://github.com/citation-style-language/schema/raw/master/csl-citation.json"}</w:instrText>
      </w:r>
      <w:r w:rsidR="00DC696E">
        <w:rPr>
          <w:rFonts w:ascii="Times New Roman" w:hAnsi="Times New Roman"/>
          <w:sz w:val="24"/>
          <w:szCs w:val="24"/>
        </w:rPr>
        <w:fldChar w:fldCharType="separate"/>
      </w:r>
      <w:r w:rsidR="00DC696E" w:rsidRPr="00DC696E">
        <w:rPr>
          <w:rFonts w:ascii="Times New Roman" w:hAnsi="Times New Roman"/>
          <w:noProof/>
          <w:sz w:val="24"/>
          <w:szCs w:val="24"/>
        </w:rPr>
        <w:t>[2]</w:t>
      </w:r>
      <w:r w:rsidR="00DC696E">
        <w:rPr>
          <w:rFonts w:ascii="Times New Roman" w:hAnsi="Times New Roman"/>
          <w:sz w:val="24"/>
          <w:szCs w:val="24"/>
        </w:rPr>
        <w:fldChar w:fldCharType="end"/>
      </w:r>
      <w:r w:rsidR="00DC696E">
        <w:rPr>
          <w:rFonts w:ascii="Times New Roman" w:hAnsi="Times New Roman"/>
          <w:sz w:val="24"/>
          <w:szCs w:val="24"/>
        </w:rPr>
        <w:t>.</w:t>
      </w:r>
    </w:p>
    <w:p w:rsidR="002D2924" w:rsidRPr="00101351" w:rsidRDefault="004B4AE3" w:rsidP="00653B09">
      <w:pPr>
        <w:spacing w:line="240" w:lineRule="auto"/>
        <w:ind w:firstLine="709"/>
        <w:jc w:val="both"/>
        <w:rPr>
          <w:rFonts w:ascii="Times New Roman" w:hAnsi="Times New Roman"/>
          <w:sz w:val="24"/>
          <w:szCs w:val="24"/>
        </w:rPr>
      </w:pPr>
      <w:r>
        <w:rPr>
          <w:rFonts w:ascii="Times New Roman" w:hAnsi="Times New Roman"/>
          <w:sz w:val="24"/>
          <w:szCs w:val="24"/>
        </w:rPr>
        <w:t>S</w:t>
      </w:r>
      <w:r w:rsidR="00D708E3" w:rsidRPr="00D708E3">
        <w:rPr>
          <w:rFonts w:ascii="Times New Roman" w:hAnsi="Times New Roman"/>
          <w:sz w:val="24"/>
          <w:szCs w:val="24"/>
        </w:rPr>
        <w:t xml:space="preserve">tudents can be more productive than if they were studying in an unkempt school building. Maintenance of the building is essential and needs to be carried out. This maintenance will extend the life of the building in terms of aspects of strength, safety, and appearance. The biggest problem facing schools is providing funding for such activities. The funds the government has provided for the maintenance of the building may not be sufficient in its entirety. Therefore a way is needed to choose the most priority to maintain. Some methods can be used, for example, the AHP method, SPSS software, and others. Research that is in line with the selection of priority of building maintenance, both school buildings and other structures, for example, bridges, roads, and others, namely </w:t>
      </w:r>
      <w:r w:rsidR="00017EF8">
        <w:rPr>
          <w:rFonts w:ascii="Times New Roman" w:hAnsi="Times New Roman"/>
          <w:sz w:val="24"/>
          <w:szCs w:val="24"/>
        </w:rPr>
        <w:fldChar w:fldCharType="begin" w:fldLock="1"/>
      </w:r>
      <w:r w:rsidR="001F4C89">
        <w:rPr>
          <w:rFonts w:ascii="Times New Roman" w:hAnsi="Times New Roman"/>
          <w:sz w:val="24"/>
          <w:szCs w:val="24"/>
        </w:rPr>
        <w:instrText>ADDIN CSL_CITATION {"citationItems":[{"id":"ITEM-1","itemData":{"DOI":"10.1016/j.autcon.2019.01.016","ISSN":"09265805","abstract":"Due to budget constraints of Departments of Transportation (DOTs) and a significant number of deficient bridges around the U.S., there is a need for a systematic approach to more efficiently and optimally allocate limited resources for bridge maintenance efforts. This paper presents a GIS-integrated decision-making framework to prioritize bridge maintenance by using aggregated bridge ratings and average daily traffic (ADT). The aggregated bridge ratings were the weighted average of deck, substructure, superstructure, and scour ratings; the weights were determined by analyzing a group of bridge experts’ comparisons of the relative importance of deck, substructure, superstructure, and scour with respect to bridge resiliency, riding comfort, safety, and serviceability using the Analytic Hierarchy Process (AHP). Then, a geographical information system (GIS) user interface that integrated Google™ Fusion Tables, Google Maps, and the decision-making criteria was created to visualize the priority of the bridges for maintenance. Through a case study and validation with a division bridge engineer at Oklahoma DOT (ODOT), the developed framework was proven to be a robust and reliable approach. This study contributes to industry practice by providing a systematic and implementable approach to facilitate state DOTs’ decision-making for bridge maintenance without requiring extra bridge data collection effort.","author":[{"dropping-particle":"","family":"Contreras-Nieto","given":"Cristian","non-dropping-particle":"","parse-names":false,"suffix":""},{"dropping-particle":"","family":"Shan","given":"Yongwei","non-dropping-particle":"","parse-names":false,"suffix":""},{"dropping-particle":"","family":"Lewis","given":"Phil","non-dropping-particle":"","parse-names":false,"suffix":""},{"dropping-particle":"","family":"Hartell","given":"Julie Ann","non-dropping-particle":"","parse-names":false,"suffix":""}],"container-title":"Automation in Construction","id":"ITEM-1","issue":"January","issued":{"date-parts":[["2019"]]},"page":"99-110","publisher":"Elsevier","title":"Bridge maintenance prioritization using analytic hierarchy process and fusion tables","type":"article-journal","volume":"101"},"uris":["http://www.mendeley.com/documents/?uuid=39e96e7e-69bb-41b0-b4ac-040c363689ec","http://www.mendeley.com/documents/?uuid=996297de-35f4-4edf-9464-ef704351ea6d"]}],"mendeley":{"formattedCitation":"[3]","plainTextFormattedCitation":"[3]","previouslyFormattedCitation":"[3]"},"properties":{"noteIndex":0},"schema":"https://github.com/citation-style-language/schema/raw/master/csl-citation.json"}</w:instrText>
      </w:r>
      <w:r w:rsidR="00017EF8">
        <w:rPr>
          <w:rFonts w:ascii="Times New Roman" w:hAnsi="Times New Roman"/>
          <w:sz w:val="24"/>
          <w:szCs w:val="24"/>
        </w:rPr>
        <w:fldChar w:fldCharType="separate"/>
      </w:r>
      <w:r w:rsidR="00017EF8" w:rsidRPr="00017EF8">
        <w:rPr>
          <w:rFonts w:ascii="Times New Roman" w:hAnsi="Times New Roman"/>
          <w:noProof/>
          <w:sz w:val="24"/>
          <w:szCs w:val="24"/>
        </w:rPr>
        <w:t>[3]</w:t>
      </w:r>
      <w:r w:rsidR="00017EF8">
        <w:rPr>
          <w:rFonts w:ascii="Times New Roman" w:hAnsi="Times New Roman"/>
          <w:sz w:val="24"/>
          <w:szCs w:val="24"/>
        </w:rPr>
        <w:fldChar w:fldCharType="end"/>
      </w:r>
      <w:r w:rsidR="002D2924" w:rsidRPr="00101351">
        <w:rPr>
          <w:rFonts w:ascii="Times New Roman" w:hAnsi="Times New Roman"/>
          <w:sz w:val="24"/>
          <w:szCs w:val="24"/>
        </w:rPr>
        <w:t xml:space="preserve">, </w:t>
      </w:r>
      <w:r w:rsidR="00017EF8">
        <w:rPr>
          <w:rFonts w:ascii="Times New Roman" w:hAnsi="Times New Roman"/>
          <w:sz w:val="24"/>
          <w:szCs w:val="24"/>
        </w:rPr>
        <w:fldChar w:fldCharType="begin" w:fldLock="1"/>
      </w:r>
      <w:r w:rsidR="001F4C89">
        <w:rPr>
          <w:rFonts w:ascii="Times New Roman" w:hAnsi="Times New Roman"/>
          <w:sz w:val="24"/>
          <w:szCs w:val="24"/>
        </w:rPr>
        <w:instrText>ADDIN CSL_CITATION {"citationItems":[{"id":"ITEM-1","itemData":{"DOI":"10.12691/ajcea-8-3-4","author":[{"dropping-particle":"","family":"Mengistu","given":"Hanna","non-dropping-particle":"","parse-names":false,"suffix":""},{"dropping-particle":"","family":"Quezon","given":"Emer Tucay","non-dropping-particle":"","parse-names":false,"suffix":""},{"dropping-particle":"","family":"Tsegaye","given":"Markos","non-dropping-particle":"","parse-names":false,"suffix":""},{"dropping-particle":"","family":"Markos","given":"Tegegn","non-dropping-particle":"","parse-names":false,"suffix":""}],"id":"ITEM-1","issue":"September","issued":{"date-parts":[["2020"]]},"title":"Expert Choice-Based Approach on Analytical Hierarchy Process for Pavement Maintenance Priority Rating Using Super Decision Software in Addis Ababa City , Ethiopia","type":"article-journal"},"uris":["http://www.mendeley.com/documents/?uuid=f808a583-2a5a-4b9d-bad7-e158f11ce452","http://www.mendeley.com/documents/?uuid=656e89e9-c0b6-439b-8d8c-5ac59c47d2ed"]}],"mendeley":{"formattedCitation":"[4]","plainTextFormattedCitation":"[4]","previouslyFormattedCitation":"[4]"},"properties":{"noteIndex":0},"schema":"https://github.com/citation-style-language/schema/raw/master/csl-citation.json"}</w:instrText>
      </w:r>
      <w:r w:rsidR="00017EF8">
        <w:rPr>
          <w:rFonts w:ascii="Times New Roman" w:hAnsi="Times New Roman"/>
          <w:sz w:val="24"/>
          <w:szCs w:val="24"/>
        </w:rPr>
        <w:fldChar w:fldCharType="separate"/>
      </w:r>
      <w:r w:rsidR="00017EF8" w:rsidRPr="00017EF8">
        <w:rPr>
          <w:rFonts w:ascii="Times New Roman" w:hAnsi="Times New Roman"/>
          <w:noProof/>
          <w:sz w:val="24"/>
          <w:szCs w:val="24"/>
        </w:rPr>
        <w:t>[4]</w:t>
      </w:r>
      <w:r w:rsidR="00017EF8">
        <w:rPr>
          <w:rFonts w:ascii="Times New Roman" w:hAnsi="Times New Roman"/>
          <w:sz w:val="24"/>
          <w:szCs w:val="24"/>
        </w:rPr>
        <w:fldChar w:fldCharType="end"/>
      </w:r>
      <w:r w:rsidR="002D2924" w:rsidRPr="00101351">
        <w:rPr>
          <w:rFonts w:ascii="Times New Roman" w:hAnsi="Times New Roman"/>
          <w:sz w:val="24"/>
          <w:szCs w:val="24"/>
        </w:rPr>
        <w:t>,</w:t>
      </w:r>
      <w:r w:rsidR="00017EF8">
        <w:rPr>
          <w:rFonts w:ascii="Times New Roman" w:hAnsi="Times New Roman"/>
          <w:sz w:val="24"/>
          <w:szCs w:val="24"/>
        </w:rPr>
        <w:fldChar w:fldCharType="begin" w:fldLock="1"/>
      </w:r>
      <w:r w:rsidR="001F4C89">
        <w:rPr>
          <w:rFonts w:ascii="Times New Roman" w:hAnsi="Times New Roman"/>
          <w:sz w:val="24"/>
          <w:szCs w:val="24"/>
        </w:rPr>
        <w:instrText>ADDIN CSL_CITATION {"citationItems":[{"id":"ITEM-1","itemData":{"DOI":"10.1080/23311916.2022.2146628","ISSN":"23311916","abstract":"The construction industry is the most important for the social, economic, and political development of countries. The road construction sector is the largest in the construction industry. Inappropriate road maintenance leads to an inefficient and random way of spending maintenance costs. Therefore, road maintenance needs to prevent deterioration that shortens the service life of the road. Thus, the study was focused on a road maintenance strategy evaluation and selection model by integrating Fuzzy AHP and Fuzzy TOPSIS methods. The evaluation was a multiple-criteria decision-making problem. The fuzzy AHP technique was used to determine criterion weight. To deal with the uncertain judgment of decision makers, a fuzzy TOPSIS method is applied as an evaluation tool in a fuzzy environment where the uncertain, subjectivity, and imprecise judgments of decision makers are handled with linguistic values parameterized by triangular fuzzy numbers. To achieve the objective, the data were collected from primary and secondary sources. The method of data analysis for this study was made by integrated methodology, and the analysis was made by using Microsoft Excel. The study revealed that quality, maintenance time, environment, production cost, and profit are the most important selection criteria. The finding of the study revealed that periodic maintenance was the best relative closeness value among the considered alternatives. This study recommends that the analysis method can be implemented by the Ethiopian Roads Authority to demonstrate its practicality in selecting the appropriate strategy.","author":[{"dropping-particle":"","family":"Ayalew","given":"Girmay Getawa","non-dropping-particle":"","parse-names":false,"suffix":""},{"dropping-particle":"","family":"Meharie","given":"Meseret Getnet","non-dropping-particle":"","parse-names":false,"suffix":""},{"dropping-particle":"","family":"Worku","given":"Betelhem","non-dropping-particle":"","parse-names":false,"suffix":""}],"container-title":"Cogent Engineering","id":"ITEM-1","issue":"1","issued":{"date-parts":[["2022"]]},"publisher":"Cogent","title":"A road maintenance management strategy evaluation and selection model by integrating Fuzzy AHP and Fuzzy TOPSIS methods: The case of Ethiopian Roads Authority","type":"article-journal","volume":"9"},"uris":["http://www.mendeley.com/documents/?uuid=ba8ca8d1-7ef8-4159-83e4-b741c69d43fb","http://www.mendeley.com/documents/?uuid=9c309175-2dd4-42f7-b1e9-8ad784884ae3"]}],"mendeley":{"formattedCitation":"[5]","plainTextFormattedCitation":"[5]","previouslyFormattedCitation":"[5]"},"properties":{"noteIndex":0},"schema":"https://github.com/citation-style-language/schema/raw/master/csl-citation.json"}</w:instrText>
      </w:r>
      <w:r w:rsidR="00017EF8">
        <w:rPr>
          <w:rFonts w:ascii="Times New Roman" w:hAnsi="Times New Roman"/>
          <w:sz w:val="24"/>
          <w:szCs w:val="24"/>
        </w:rPr>
        <w:fldChar w:fldCharType="separate"/>
      </w:r>
      <w:r w:rsidR="00017EF8" w:rsidRPr="00017EF8">
        <w:rPr>
          <w:rFonts w:ascii="Times New Roman" w:hAnsi="Times New Roman"/>
          <w:noProof/>
          <w:sz w:val="24"/>
          <w:szCs w:val="24"/>
        </w:rPr>
        <w:t>[5]</w:t>
      </w:r>
      <w:r w:rsidR="00017EF8">
        <w:rPr>
          <w:rFonts w:ascii="Times New Roman" w:hAnsi="Times New Roman"/>
          <w:sz w:val="24"/>
          <w:szCs w:val="24"/>
        </w:rPr>
        <w:fldChar w:fldCharType="end"/>
      </w:r>
      <w:r w:rsidR="002D2924" w:rsidRPr="00101351">
        <w:rPr>
          <w:rFonts w:ascii="Times New Roman" w:hAnsi="Times New Roman"/>
          <w:sz w:val="24"/>
          <w:szCs w:val="24"/>
        </w:rPr>
        <w:t>,</w:t>
      </w:r>
      <w:r w:rsidR="00017EF8">
        <w:rPr>
          <w:rFonts w:ascii="Times New Roman" w:hAnsi="Times New Roman"/>
          <w:sz w:val="24"/>
          <w:szCs w:val="24"/>
        </w:rPr>
        <w:fldChar w:fldCharType="begin" w:fldLock="1"/>
      </w:r>
      <w:r w:rsidR="001F4C89">
        <w:rPr>
          <w:rFonts w:ascii="Times New Roman" w:hAnsi="Times New Roman"/>
          <w:sz w:val="24"/>
          <w:szCs w:val="24"/>
        </w:rPr>
        <w:instrText>ADDIN CSL_CITATION {"citationItems":[{"id":"ITEM-1","itemData":{"DOI":"10.15294/jtsp.v24i1.35980","ISSN":"1411-1772","abstract":"Abstract. Buildings with component degradation are a common challenge for all construction companies across the world. There are various building's components that it is challenging for construction companies to manage them all at once. It was not considered that the building agency is responsible for more than one building at a time. These issues have gotten more complicated as a result of the building agencies' limited financial resources for building maintenance. This study attempts to provide a visible solution to manage the building maintenance strategy based on complex building maintenance problems. The Analytical Hierarchy Process was used to give a complete way for assessing the building's condition (AHP). This method developed in this study was applied to define the building condition and followed by determining the building priority to be maintained. The building component in this study was specified into three specific components such as interior, exterior, and building utility. To complete this method, a three-level priority factor was determined with consideration from the safety factor follow by the functionality factor, dan the last is an esthetic factor. The developed model shows a proper and reliable solution related to the degradation of building components and their functionalities.","author":[{"dropping-particle":"","family":"Arifin","given":"Muhammad Faizal Ardhiansyah","non-dropping-particle":"","parse-names":false,"suffix":""},{"dropping-particle":"","family":"Aditya","given":"Yoga","non-dropping-particle":"","parse-names":false,"suffix":""},{"dropping-particle":"","family":"Budiwirawan","given":"Agung","non-dropping-particle":"","parse-names":false,"suffix":""},{"dropping-particle":"","family":"Sutarto","given":"Agung","non-dropping-particle":"","parse-names":false,"suffix":""},{"dropping-particle":"","family":"Taveriyanto","given":"Arie","non-dropping-particle":"","parse-names":false,"suffix":""}],"container-title":"Jurnal Teknik Sipil dan Perencanaan","id":"ITEM-1","issue":"1","issued":{"date-parts":[["2022"]]},"page":"72-80","title":"Education Building Maintenance Priority Strategy Consider Safety Condition Using Analytical Hierarchy Process (AHP)","type":"article-journal","volume":"24"},"uris":["http://www.mendeley.com/documents/?uuid=4f0b29f7-80c5-433e-8189-5dc41d619655","http://www.mendeley.com/documents/?uuid=8c6ee09f-066b-4479-b44f-8eb48c78a755"]}],"mendeley":{"formattedCitation":"[6]","plainTextFormattedCitation":"[6]","previouslyFormattedCitation":"[6]"},"properties":{"noteIndex":0},"schema":"https://github.com/citation-style-language/schema/raw/master/csl-citation.json"}</w:instrText>
      </w:r>
      <w:r w:rsidR="00017EF8">
        <w:rPr>
          <w:rFonts w:ascii="Times New Roman" w:hAnsi="Times New Roman"/>
          <w:sz w:val="24"/>
          <w:szCs w:val="24"/>
        </w:rPr>
        <w:fldChar w:fldCharType="separate"/>
      </w:r>
      <w:r w:rsidR="00017EF8" w:rsidRPr="00017EF8">
        <w:rPr>
          <w:rFonts w:ascii="Times New Roman" w:hAnsi="Times New Roman"/>
          <w:noProof/>
          <w:sz w:val="24"/>
          <w:szCs w:val="24"/>
        </w:rPr>
        <w:t>[6]</w:t>
      </w:r>
      <w:r w:rsidR="00017EF8">
        <w:rPr>
          <w:rFonts w:ascii="Times New Roman" w:hAnsi="Times New Roman"/>
          <w:sz w:val="24"/>
          <w:szCs w:val="24"/>
        </w:rPr>
        <w:fldChar w:fldCharType="end"/>
      </w:r>
      <w:r w:rsidR="00017EF8">
        <w:rPr>
          <w:rFonts w:ascii="Times New Roman" w:hAnsi="Times New Roman"/>
          <w:sz w:val="24"/>
          <w:szCs w:val="24"/>
        </w:rPr>
        <w:t>.</w:t>
      </w:r>
      <w:r>
        <w:rPr>
          <w:rFonts w:ascii="Times New Roman" w:hAnsi="Times New Roman"/>
          <w:sz w:val="24"/>
          <w:szCs w:val="24"/>
        </w:rPr>
        <w:t xml:space="preserve"> </w:t>
      </w:r>
    </w:p>
    <w:p w:rsidR="002D2924" w:rsidRDefault="004B4AE3" w:rsidP="00653B09">
      <w:pPr>
        <w:autoSpaceDE w:val="0"/>
        <w:autoSpaceDN w:val="0"/>
        <w:adjustRightInd w:val="0"/>
        <w:ind w:firstLine="709"/>
        <w:jc w:val="both"/>
        <w:rPr>
          <w:rFonts w:ascii="Times New Roman" w:hAnsi="Times New Roman"/>
          <w:sz w:val="24"/>
          <w:szCs w:val="24"/>
        </w:rPr>
      </w:pPr>
      <w:proofErr w:type="spellStart"/>
      <w:r w:rsidRPr="004B4AE3">
        <w:rPr>
          <w:rFonts w:ascii="Times New Roman" w:hAnsi="Times New Roman"/>
          <w:sz w:val="24"/>
          <w:szCs w:val="24"/>
        </w:rPr>
        <w:t>Maintaince</w:t>
      </w:r>
      <w:proofErr w:type="spellEnd"/>
      <w:r w:rsidRPr="004B4AE3">
        <w:rPr>
          <w:rFonts w:ascii="Times New Roman" w:hAnsi="Times New Roman"/>
          <w:sz w:val="24"/>
          <w:szCs w:val="24"/>
        </w:rPr>
        <w:t xml:space="preserve"> of the building can reach a decent life that has been taken into account and the reliability and feasibility of the building are still guaranteed for the safety and comfort of users, it is necessary to carry out building maintenance</w:t>
      </w:r>
      <w:r>
        <w:rPr>
          <w:rFonts w:ascii="Times New Roman" w:hAnsi="Times New Roman"/>
          <w:sz w:val="24"/>
          <w:szCs w:val="24"/>
        </w:rPr>
        <w:fldChar w:fldCharType="begin" w:fldLock="1"/>
      </w:r>
      <w:r w:rsidR="0082599A">
        <w:rPr>
          <w:rFonts w:ascii="Times New Roman" w:hAnsi="Times New Roman"/>
          <w:sz w:val="24"/>
          <w:szCs w:val="24"/>
        </w:rPr>
        <w:instrText>ADDIN CSL_CITATION {"citationItems":[{"id":"ITEM-1","itemData":{"DOI":"10.35308/jts-utu.v1i1.720","ISSN":"24775258","abstract":"Pasca gempa dan tsunami yang melanda kawasan Provinsi Nanggroe Aceh Darusalam (NAD) khususnya di Kabupaten Aceh Barat sehingga menelan korban jiwa serta infrastruktur yang cukup parah. Hal ini memberikan tugas besar pada pemerintah untuk menanggapi permasalahan secara efektif. Penelitian ini bertujuan untuk mengevaluasi pemeliharaan bangunan Komplek perumahan nelayan di Desa Suak Timah Kecamatan Samatiga Kabupaten Aceh Barat. Metode yang digunakan adalah metode analisis deskriptif kualitatif.   Analisis ini untuk menggambarkan tentang apa yang   di wilayah studi yang tidak terukur dengan menggunakan analisis kualitatif dan analisis kuantitatif yang terukur  antara  lain  menganalisis karakteristik   fisik   bangunan.   Acuan   yang   digunakan   adalah Keputusan Menteri permukiman dan Prasarana Wilayah No. 403/KPTS/M/2002 Tentang Pedoman Teknis Pembangunan Rumah Sederhana Sehat. kriteria dalam Sertifikat Layak Fungsi (SLF) bangunan/gedung sesuai dengan amanat PP 36 tahun2005, pemerintah mensyaratkan pemberlakuan sertifikat layak fungsi (SLF) yang disesuaikan dengan kondisi bangunan. Hasil penelitian ini memberikan informasi tentang bahwa penyebab terbengkalainya bangunan pada komplek Perumahan Nelayan di Desa Suak Timah adalah rasa memiliki dari penghuni bangunan rumah tidak begitu besar dan ketidakmampuan untuk memperbaiki dan memelihara  bangunan rumah yang sedang ditempati. Pengelolaan dan perawatan bangunan yang bermafaat bagi masyarakat dan untuk diadakan evaluasi bagi   sebuah   kompleks   perumahan   berdasarkan   Keputusan   Menteri permukiman  dan  Prasarana Wilayah No. 403/KPTS/M/20, Sistem Manajemen Pemeliharaan Bangunan merupakan solusi paradigmatik masyarakat, bahwa komplek perumahan nelayan dilakukan pemeliharaan oleh  masyarakat,  meningkatkan        kesadaran  masyarakat  akan  perlunya  pemeliharaan  terhadap bangunan baik bangunan rumah, maupun infrastruktur yang ada di Desa Suak Timah yang berkoordinasi dengan instansi terkait. Kata Kunci : Manajemen, pemeliharaan, bangunan, pasca tsunami, ","author":[{"dropping-particle":"","family":"Amir","given":"Astiah","non-dropping-particle":"","parse-names":false,"suffix":""},{"dropping-particle":"","family":"Zakia","given":"Zakia","non-dropping-particle":"","parse-names":false,"suffix":""}],"container-title":"Jurnal Teknik Sipil dan Teknologi Konstruksi","id":"ITEM-1","issue":"1","issued":{"date-parts":[["2018"]]},"page":"40-51","title":"Sistem Manajemen Pemeliharaan Bangunan Pasca Gempa Dan Tsunami Aceh","type":"article-journal","volume":"1"},"uris":["http://www.mendeley.com/documents/?uuid=81f618ef-3f17-47a3-94d2-07f52ea8e094"]}],"mendeley":{"formattedCitation":"[7]","plainTextFormattedCitation":"[7]","previouslyFormattedCitation":"[7]"},"properties":{"noteIndex":0},"schema":"https://github.com/citation-style-language/schema/raw/master/csl-citation.json"}</w:instrText>
      </w:r>
      <w:r>
        <w:rPr>
          <w:rFonts w:ascii="Times New Roman" w:hAnsi="Times New Roman"/>
          <w:sz w:val="24"/>
          <w:szCs w:val="24"/>
        </w:rPr>
        <w:fldChar w:fldCharType="separate"/>
      </w:r>
      <w:r w:rsidRPr="004B4AE3">
        <w:rPr>
          <w:rFonts w:ascii="Times New Roman" w:hAnsi="Times New Roman"/>
          <w:noProof/>
          <w:sz w:val="24"/>
          <w:szCs w:val="24"/>
        </w:rPr>
        <w:t>[7]</w:t>
      </w:r>
      <w:r>
        <w:rPr>
          <w:rFonts w:ascii="Times New Roman" w:hAnsi="Times New Roman"/>
          <w:sz w:val="24"/>
          <w:szCs w:val="24"/>
        </w:rPr>
        <w:fldChar w:fldCharType="end"/>
      </w:r>
      <w:r>
        <w:rPr>
          <w:rFonts w:ascii="Times New Roman" w:hAnsi="Times New Roman"/>
          <w:sz w:val="24"/>
          <w:szCs w:val="24"/>
        </w:rPr>
        <w:t xml:space="preserve">. </w:t>
      </w:r>
      <w:r w:rsidR="002D2924" w:rsidRPr="00101351">
        <w:rPr>
          <w:rFonts w:ascii="Times New Roman" w:hAnsi="Times New Roman"/>
          <w:sz w:val="24"/>
          <w:szCs w:val="24"/>
        </w:rPr>
        <w:t xml:space="preserve">State Junior High School (SMP) 2 </w:t>
      </w:r>
      <w:proofErr w:type="spellStart"/>
      <w:r w:rsidR="002D2924" w:rsidRPr="00101351">
        <w:rPr>
          <w:rFonts w:ascii="Times New Roman" w:hAnsi="Times New Roman"/>
          <w:sz w:val="24"/>
          <w:szCs w:val="24"/>
        </w:rPr>
        <w:t>Meulaboh</w:t>
      </w:r>
      <w:proofErr w:type="spellEnd"/>
      <w:r w:rsidR="002D2924" w:rsidRPr="00101351">
        <w:rPr>
          <w:rFonts w:ascii="Times New Roman" w:hAnsi="Times New Roman"/>
          <w:sz w:val="24"/>
          <w:szCs w:val="24"/>
        </w:rPr>
        <w:t xml:space="preserve"> West Aceh Regency, the building in Johan </w:t>
      </w:r>
      <w:proofErr w:type="spellStart"/>
      <w:r w:rsidR="002D2924" w:rsidRPr="00101351">
        <w:rPr>
          <w:rFonts w:ascii="Times New Roman" w:hAnsi="Times New Roman"/>
          <w:sz w:val="24"/>
          <w:szCs w:val="24"/>
        </w:rPr>
        <w:t>Pahlawan</w:t>
      </w:r>
      <w:proofErr w:type="spellEnd"/>
      <w:r w:rsidR="002D2924" w:rsidRPr="00101351">
        <w:rPr>
          <w:rFonts w:ascii="Times New Roman" w:hAnsi="Times New Roman"/>
          <w:sz w:val="24"/>
          <w:szCs w:val="24"/>
        </w:rPr>
        <w:t xml:space="preserve"> District, West Aceh is a case study of this research; the building is planned to be able to operate during a certain service period. However, during the service period, the structure can experience changes in quality or decreased strength caused by various factors such as building age, natural factors, human factors due to building use, excessive load, fire, or other causes. Based on preliminary observations, it is indicated that the condition of this school building is poorly maintained. Most of the damage occurs to structural and architectural parts, so that research needs to be carried out so that it can be traced to the problems and obstacles. Documentation of the damage can be seen in Figure 1.</w:t>
      </w:r>
    </w:p>
    <w:p w:rsidR="00653B09" w:rsidRDefault="00653B09" w:rsidP="00FE52D5">
      <w:pPr>
        <w:autoSpaceDE w:val="0"/>
        <w:autoSpaceDN w:val="0"/>
        <w:adjustRightInd w:val="0"/>
        <w:ind w:left="426"/>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85376" behindDoc="0" locked="0" layoutInCell="1" allowOverlap="1" wp14:anchorId="355FE3F8" wp14:editId="3AB9838D">
            <wp:simplePos x="0" y="0"/>
            <wp:positionH relativeFrom="column">
              <wp:posOffset>3834765</wp:posOffset>
            </wp:positionH>
            <wp:positionV relativeFrom="paragraph">
              <wp:posOffset>116205</wp:posOffset>
            </wp:positionV>
            <wp:extent cx="1671895" cy="2178685"/>
            <wp:effectExtent l="19050" t="19050" r="24130" b="12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16508"/>
                    <a:stretch>
                      <a:fillRect/>
                    </a:stretch>
                  </pic:blipFill>
                  <pic:spPr bwMode="auto">
                    <a:xfrm>
                      <a:off x="0" y="0"/>
                      <a:ext cx="1673621" cy="218093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35200" behindDoc="0" locked="0" layoutInCell="1" allowOverlap="1" wp14:anchorId="5CC21B9A" wp14:editId="1DA9B8D1">
            <wp:simplePos x="0" y="0"/>
            <wp:positionH relativeFrom="column">
              <wp:posOffset>405765</wp:posOffset>
            </wp:positionH>
            <wp:positionV relativeFrom="paragraph">
              <wp:posOffset>123825</wp:posOffset>
            </wp:positionV>
            <wp:extent cx="1725233" cy="2171065"/>
            <wp:effectExtent l="0" t="0" r="889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8675" cy="21753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1824" behindDoc="0" locked="0" layoutInCell="1" allowOverlap="1" wp14:anchorId="1323E38C" wp14:editId="62DD3F7C">
            <wp:simplePos x="0" y="0"/>
            <wp:positionH relativeFrom="column">
              <wp:posOffset>2135505</wp:posOffset>
            </wp:positionH>
            <wp:positionV relativeFrom="paragraph">
              <wp:posOffset>116205</wp:posOffset>
            </wp:positionV>
            <wp:extent cx="1698625" cy="2178186"/>
            <wp:effectExtent l="19050" t="19050" r="15875"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r="15237"/>
                    <a:stretch>
                      <a:fillRect/>
                    </a:stretch>
                  </pic:blipFill>
                  <pic:spPr bwMode="auto">
                    <a:xfrm>
                      <a:off x="0" y="0"/>
                      <a:ext cx="1699670" cy="2179526"/>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g">
            <w:drawing>
              <wp:anchor distT="0" distB="0" distL="114300" distR="114300" simplePos="0" relativeHeight="251705856" behindDoc="1" locked="0" layoutInCell="1" allowOverlap="1" wp14:anchorId="1E54D401" wp14:editId="3755DF43">
                <wp:simplePos x="0" y="0"/>
                <wp:positionH relativeFrom="column">
                  <wp:posOffset>390525</wp:posOffset>
                </wp:positionH>
                <wp:positionV relativeFrom="paragraph">
                  <wp:posOffset>116205</wp:posOffset>
                </wp:positionV>
                <wp:extent cx="5123815" cy="2484120"/>
                <wp:effectExtent l="0" t="0" r="19685" b="114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3815" cy="2484120"/>
                          <a:chOff x="1712" y="7707"/>
                          <a:chExt cx="8463" cy="3433"/>
                        </a:xfrm>
                      </wpg:grpSpPr>
                      <wps:wsp>
                        <wps:cNvPr id="14" name="Rectangle 12"/>
                        <wps:cNvSpPr>
                          <a:spLocks noChangeArrowheads="1"/>
                        </wps:cNvSpPr>
                        <wps:spPr bwMode="auto">
                          <a:xfrm>
                            <a:off x="1712" y="7707"/>
                            <a:ext cx="8463" cy="34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3"/>
                        <wps:cNvCnPr>
                          <a:cxnSpLocks noChangeShapeType="1"/>
                        </wps:cNvCnPr>
                        <wps:spPr bwMode="auto">
                          <a:xfrm>
                            <a:off x="1712" y="10718"/>
                            <a:ext cx="84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A51274" id="Group 13" o:spid="_x0000_s1026" style="position:absolute;margin-left:30.75pt;margin-top:9.15pt;width:403.45pt;height:195.6pt;z-index:-251610624" coordorigin="1712,7707" coordsize="8463,3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">
                <v:rect id="Rectangle 12" o:spid="_x0000_s1027" style="position:absolute;left:1712;top:7707;width:8463;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AutoShape 13" o:spid="_x0000_s1028" type="#_x0000_t32" style="position:absolute;left:1712;top:10718;width:8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mc:Fallback>
        </mc:AlternateContent>
      </w:r>
    </w:p>
    <w:p w:rsidR="00101351" w:rsidRDefault="00101351" w:rsidP="00823220">
      <w:pPr>
        <w:autoSpaceDE w:val="0"/>
        <w:autoSpaceDN w:val="0"/>
        <w:adjustRightInd w:val="0"/>
        <w:ind w:right="-708"/>
        <w:jc w:val="both"/>
        <w:rPr>
          <w:rFonts w:ascii="Times New Roman" w:hAnsi="Times New Roman"/>
          <w:sz w:val="24"/>
          <w:szCs w:val="24"/>
        </w:rPr>
      </w:pPr>
    </w:p>
    <w:p w:rsidR="00101351" w:rsidRDefault="00101351" w:rsidP="00101351">
      <w:pPr>
        <w:autoSpaceDE w:val="0"/>
        <w:autoSpaceDN w:val="0"/>
        <w:adjustRightInd w:val="0"/>
        <w:ind w:left="709" w:right="-708"/>
        <w:jc w:val="both"/>
        <w:rPr>
          <w:rFonts w:ascii="Times New Roman" w:hAnsi="Times New Roman"/>
          <w:sz w:val="24"/>
          <w:szCs w:val="24"/>
        </w:rPr>
      </w:pPr>
    </w:p>
    <w:p w:rsidR="00101351" w:rsidRDefault="00101351" w:rsidP="00101351">
      <w:pPr>
        <w:autoSpaceDE w:val="0"/>
        <w:autoSpaceDN w:val="0"/>
        <w:adjustRightInd w:val="0"/>
        <w:ind w:left="709" w:right="-708"/>
        <w:jc w:val="both"/>
        <w:rPr>
          <w:rFonts w:ascii="Times New Roman" w:hAnsi="Times New Roman"/>
          <w:sz w:val="24"/>
          <w:szCs w:val="24"/>
        </w:rPr>
      </w:pPr>
    </w:p>
    <w:p w:rsidR="00101351" w:rsidRDefault="00101351" w:rsidP="00101351">
      <w:pPr>
        <w:autoSpaceDE w:val="0"/>
        <w:autoSpaceDN w:val="0"/>
        <w:adjustRightInd w:val="0"/>
        <w:ind w:left="709" w:right="-708"/>
        <w:jc w:val="both"/>
        <w:rPr>
          <w:rFonts w:ascii="Times New Roman" w:hAnsi="Times New Roman"/>
          <w:sz w:val="24"/>
          <w:szCs w:val="24"/>
        </w:rPr>
      </w:pPr>
    </w:p>
    <w:p w:rsidR="00101351" w:rsidRDefault="00101351" w:rsidP="00101351">
      <w:pPr>
        <w:autoSpaceDE w:val="0"/>
        <w:autoSpaceDN w:val="0"/>
        <w:adjustRightInd w:val="0"/>
        <w:ind w:left="709" w:right="-708"/>
        <w:jc w:val="both"/>
        <w:rPr>
          <w:rFonts w:ascii="Times New Roman" w:hAnsi="Times New Roman"/>
          <w:sz w:val="24"/>
          <w:szCs w:val="24"/>
        </w:rPr>
      </w:pPr>
    </w:p>
    <w:p w:rsidR="00101351" w:rsidRDefault="00101351" w:rsidP="00101351">
      <w:pPr>
        <w:autoSpaceDE w:val="0"/>
        <w:autoSpaceDN w:val="0"/>
        <w:adjustRightInd w:val="0"/>
        <w:ind w:left="709" w:right="-708"/>
        <w:jc w:val="both"/>
        <w:rPr>
          <w:rFonts w:ascii="Times New Roman" w:hAnsi="Times New Roman"/>
          <w:sz w:val="24"/>
          <w:szCs w:val="24"/>
        </w:rPr>
      </w:pPr>
    </w:p>
    <w:p w:rsidR="00101351" w:rsidRDefault="00101351" w:rsidP="00101351">
      <w:pPr>
        <w:autoSpaceDE w:val="0"/>
        <w:autoSpaceDN w:val="0"/>
        <w:adjustRightInd w:val="0"/>
        <w:ind w:left="709" w:right="-708"/>
        <w:jc w:val="both"/>
        <w:rPr>
          <w:rFonts w:ascii="Times New Roman" w:hAnsi="Times New Roman"/>
          <w:sz w:val="24"/>
          <w:szCs w:val="24"/>
        </w:rPr>
      </w:pPr>
    </w:p>
    <w:p w:rsidR="00536110" w:rsidRDefault="00536110" w:rsidP="00536110">
      <w:pPr>
        <w:tabs>
          <w:tab w:val="left" w:pos="4284"/>
          <w:tab w:val="left" w:pos="5796"/>
        </w:tabs>
        <w:autoSpaceDE w:val="0"/>
        <w:autoSpaceDN w:val="0"/>
        <w:adjustRightInd w:val="0"/>
        <w:ind w:right="-708"/>
        <w:jc w:val="both"/>
        <w:rPr>
          <w:rFonts w:ascii="Times New Roman" w:hAnsi="Times New Roman"/>
          <w:sz w:val="24"/>
          <w:szCs w:val="24"/>
        </w:rPr>
      </w:pPr>
      <w:r>
        <w:rPr>
          <w:rFonts w:ascii="Times New Roman" w:hAnsi="Times New Roman"/>
          <w:sz w:val="24"/>
          <w:szCs w:val="24"/>
        </w:rPr>
        <w:t xml:space="preserve">                        </w:t>
      </w:r>
      <w:r w:rsidRPr="00823220">
        <w:rPr>
          <w:rFonts w:ascii="Times New Roman" w:hAnsi="Times New Roman"/>
          <w:sz w:val="24"/>
          <w:szCs w:val="24"/>
        </w:rPr>
        <w:t xml:space="preserve">Figure 1. Damage elements of the school of SMPN 2 </w:t>
      </w:r>
      <w:proofErr w:type="spellStart"/>
      <w:r w:rsidRPr="00823220">
        <w:rPr>
          <w:rFonts w:ascii="Times New Roman" w:hAnsi="Times New Roman"/>
          <w:sz w:val="24"/>
          <w:szCs w:val="24"/>
        </w:rPr>
        <w:t>Meulaboh</w:t>
      </w:r>
      <w:proofErr w:type="spellEnd"/>
      <w:r>
        <w:rPr>
          <w:rFonts w:ascii="Times New Roman" w:hAnsi="Times New Roman"/>
          <w:sz w:val="24"/>
          <w:szCs w:val="24"/>
        </w:rPr>
        <w:tab/>
      </w:r>
    </w:p>
    <w:p w:rsidR="00653B09" w:rsidRPr="00823220" w:rsidRDefault="002269A3" w:rsidP="00653B09">
      <w:pPr>
        <w:tabs>
          <w:tab w:val="left" w:pos="4284"/>
          <w:tab w:val="left" w:pos="5796"/>
        </w:tabs>
        <w:autoSpaceDE w:val="0"/>
        <w:autoSpaceDN w:val="0"/>
        <w:adjustRightInd w:val="0"/>
        <w:ind w:left="709" w:right="-708"/>
        <w:jc w:val="both"/>
        <w:rPr>
          <w:rFonts w:ascii="Times New Roman" w:hAnsi="Times New Roman"/>
          <w:sz w:val="24"/>
          <w:szCs w:val="24"/>
        </w:rPr>
      </w:pPr>
      <w:r>
        <w:rPr>
          <w:rFonts w:ascii="Times New Roman" w:hAnsi="Times New Roman"/>
          <w:sz w:val="24"/>
          <w:szCs w:val="24"/>
        </w:rPr>
        <w:t xml:space="preserve">     </w:t>
      </w:r>
    </w:p>
    <w:p w:rsidR="00B30329" w:rsidRPr="00C32E33" w:rsidRDefault="000500B5" w:rsidP="00C32E33">
      <w:pPr>
        <w:pStyle w:val="ListParagraph"/>
        <w:numPr>
          <w:ilvl w:val="0"/>
          <w:numId w:val="41"/>
        </w:numPr>
        <w:spacing w:line="240" w:lineRule="auto"/>
        <w:rPr>
          <w:rFonts w:ascii="Times New Roman" w:hAnsi="Times New Roman"/>
          <w:sz w:val="24"/>
          <w:szCs w:val="24"/>
        </w:rPr>
      </w:pPr>
      <w:r w:rsidRPr="00C32E33">
        <w:rPr>
          <w:rFonts w:ascii="Times New Roman" w:hAnsi="Times New Roman"/>
          <w:sz w:val="24"/>
          <w:szCs w:val="24"/>
        </w:rPr>
        <w:t xml:space="preserve"> </w:t>
      </w:r>
      <w:r w:rsidR="007E606A" w:rsidRPr="00C32E33">
        <w:rPr>
          <w:rFonts w:ascii="Times New Roman" w:hAnsi="Times New Roman"/>
          <w:sz w:val="24"/>
          <w:szCs w:val="24"/>
        </w:rPr>
        <w:t>Level of Building Damage</w:t>
      </w:r>
    </w:p>
    <w:p w:rsidR="00584630" w:rsidRPr="00584630" w:rsidRDefault="007E606A" w:rsidP="00671946">
      <w:pPr>
        <w:pStyle w:val="ListParagraph"/>
        <w:spacing w:after="0" w:line="240" w:lineRule="auto"/>
        <w:ind w:right="-283"/>
        <w:rPr>
          <w:rFonts w:ascii="Times New Roman" w:hAnsi="Times New Roman"/>
          <w:sz w:val="24"/>
          <w:szCs w:val="24"/>
        </w:rPr>
      </w:pPr>
      <w:r w:rsidRPr="00584630">
        <w:rPr>
          <w:rFonts w:ascii="Times New Roman" w:hAnsi="Times New Roman"/>
          <w:sz w:val="24"/>
          <w:szCs w:val="24"/>
        </w:rPr>
        <w:t xml:space="preserve">According to </w:t>
      </w:r>
      <w:r w:rsidR="000451E8" w:rsidRPr="00584630">
        <w:rPr>
          <w:rFonts w:ascii="Times New Roman" w:hAnsi="Times New Roman"/>
          <w:sz w:val="24"/>
          <w:szCs w:val="24"/>
        </w:rPr>
        <w:fldChar w:fldCharType="begin" w:fldLock="1"/>
      </w:r>
      <w:r w:rsidR="0082599A">
        <w:rPr>
          <w:rFonts w:ascii="Times New Roman" w:hAnsi="Times New Roman"/>
          <w:sz w:val="24"/>
          <w:szCs w:val="24"/>
        </w:rPr>
        <w:instrText>ADDIN CSL_CITATION {"citationItems":[{"id":"ITEM-1","itemData":{"abstract":"Peraturan Pemerintah Nomor 16 Tahun 2021 tentang Peraturan Pelaksanaan Undang-Undang Nomor 28 Tahun 2002 tentang Bangunan Gedung. Mencabut : PP No. 36 Tahun 2005 tentang Peraturan Pelaksanaan Undang-Undang Nomor 28 Tahun 2002 Tentang Bangunan Gedung","author":[{"dropping-particle":"","family":"Presiden Republik Indonesia","given":"","non-dropping-particle":"","parse-names":false,"suffix":""}],"container-title":"Presiden Republik Indonesia","id":"ITEM-1","issue":"087169","issued":{"date-parts":[["2021"]]},"page":"406","title":"Peraturan Pemerintah No 16 tahun 2021 Tentang Peraturan Pelaksanaan Undang-Undang Nomor 28 Tahun 2002 Tentang Bangunan Gedung","type":"article-journal"},"uris":["http://www.mendeley.com/documents/?uuid=bd1136c8-9e57-41f6-9267-634573c7ce90","http://www.mendeley.com/documents/?uuid=ebd3571c-8858-475e-aa5a-92ee86bb431e"]}],"mendeley":{"formattedCitation":"[8]","plainTextFormattedCitation":"[8]","previouslyFormattedCitation":"[8]"},"properties":{"noteIndex":0},"schema":"https://github.com/citation-style-language/schema/raw/master/csl-citation.json"}</w:instrText>
      </w:r>
      <w:r w:rsidR="000451E8" w:rsidRPr="00584630">
        <w:rPr>
          <w:rFonts w:ascii="Times New Roman" w:hAnsi="Times New Roman"/>
          <w:sz w:val="24"/>
          <w:szCs w:val="24"/>
        </w:rPr>
        <w:fldChar w:fldCharType="separate"/>
      </w:r>
      <w:r w:rsidR="004B4AE3" w:rsidRPr="004B4AE3">
        <w:rPr>
          <w:rFonts w:ascii="Times New Roman" w:hAnsi="Times New Roman"/>
          <w:noProof/>
          <w:sz w:val="24"/>
          <w:szCs w:val="24"/>
        </w:rPr>
        <w:t>[8]</w:t>
      </w:r>
      <w:r w:rsidR="000451E8" w:rsidRPr="00584630">
        <w:rPr>
          <w:rFonts w:ascii="Times New Roman" w:hAnsi="Times New Roman"/>
          <w:sz w:val="24"/>
          <w:szCs w:val="24"/>
        </w:rPr>
        <w:fldChar w:fldCharType="end"/>
      </w:r>
      <w:r w:rsidR="00017EF8" w:rsidRPr="00584630">
        <w:rPr>
          <w:rFonts w:ascii="Times New Roman" w:hAnsi="Times New Roman"/>
          <w:sz w:val="24"/>
          <w:szCs w:val="24"/>
        </w:rPr>
        <w:t xml:space="preserve">, </w:t>
      </w:r>
      <w:r w:rsidR="00584630" w:rsidRPr="00584630">
        <w:rPr>
          <w:rFonts w:ascii="Times New Roman" w:hAnsi="Times New Roman"/>
          <w:sz w:val="24"/>
          <w:szCs w:val="24"/>
        </w:rPr>
        <w:t>buildings are classified into 3 (three) levels of damage, namely:</w:t>
      </w:r>
    </w:p>
    <w:p w:rsidR="00584630" w:rsidRPr="00584630" w:rsidRDefault="00584630" w:rsidP="00671946">
      <w:pPr>
        <w:pStyle w:val="ListParagraph"/>
        <w:numPr>
          <w:ilvl w:val="0"/>
          <w:numId w:val="31"/>
        </w:numPr>
        <w:spacing w:after="0" w:line="240" w:lineRule="auto"/>
        <w:ind w:left="993" w:right="-283" w:hanging="284"/>
        <w:rPr>
          <w:rFonts w:ascii="Times New Roman" w:hAnsi="Times New Roman"/>
          <w:sz w:val="24"/>
          <w:szCs w:val="24"/>
        </w:rPr>
      </w:pPr>
      <w:r w:rsidRPr="00584630">
        <w:rPr>
          <w:rFonts w:ascii="Times New Roman" w:hAnsi="Times New Roman"/>
          <w:sz w:val="24"/>
          <w:szCs w:val="24"/>
        </w:rPr>
        <w:t>Minor damage</w:t>
      </w:r>
    </w:p>
    <w:p w:rsidR="00584630" w:rsidRPr="00584630" w:rsidRDefault="00584630" w:rsidP="00671946">
      <w:pPr>
        <w:pStyle w:val="ListParagraph"/>
        <w:spacing w:after="0" w:line="240" w:lineRule="auto"/>
        <w:ind w:left="993" w:right="-283"/>
        <w:rPr>
          <w:rFonts w:ascii="Times New Roman" w:hAnsi="Times New Roman"/>
          <w:sz w:val="24"/>
          <w:szCs w:val="24"/>
        </w:rPr>
      </w:pPr>
      <w:r w:rsidRPr="00584630">
        <w:rPr>
          <w:rFonts w:ascii="Times New Roman" w:hAnsi="Times New Roman"/>
          <w:sz w:val="24"/>
          <w:szCs w:val="24"/>
        </w:rPr>
        <w:lastRenderedPageBreak/>
        <w:t>Maintenance for minor damage rates, the maximum cost is 35% of the highest unit price of the construction of a new building in force for the same type/class and location.</w:t>
      </w:r>
    </w:p>
    <w:p w:rsidR="00584630" w:rsidRPr="00584630" w:rsidRDefault="00584630" w:rsidP="00671946">
      <w:pPr>
        <w:pStyle w:val="ListParagraph"/>
        <w:numPr>
          <w:ilvl w:val="0"/>
          <w:numId w:val="31"/>
        </w:numPr>
        <w:spacing w:after="0" w:line="240" w:lineRule="auto"/>
        <w:ind w:left="993" w:right="-283" w:hanging="284"/>
        <w:rPr>
          <w:rFonts w:ascii="Times New Roman" w:hAnsi="Times New Roman"/>
          <w:sz w:val="24"/>
          <w:szCs w:val="24"/>
        </w:rPr>
      </w:pPr>
      <w:r w:rsidRPr="00584630">
        <w:rPr>
          <w:rFonts w:ascii="Times New Roman" w:hAnsi="Times New Roman"/>
          <w:sz w:val="24"/>
          <w:szCs w:val="24"/>
        </w:rPr>
        <w:t>Moderate damage</w:t>
      </w:r>
    </w:p>
    <w:p w:rsidR="00584630" w:rsidRPr="00584630" w:rsidRDefault="00584630" w:rsidP="00671946">
      <w:pPr>
        <w:pStyle w:val="ListParagraph"/>
        <w:spacing w:after="0" w:line="240" w:lineRule="auto"/>
        <w:ind w:left="993" w:right="-283"/>
        <w:rPr>
          <w:rFonts w:ascii="Times New Roman" w:hAnsi="Times New Roman"/>
          <w:sz w:val="24"/>
          <w:szCs w:val="24"/>
        </w:rPr>
      </w:pPr>
      <w:r w:rsidRPr="00584630">
        <w:rPr>
          <w:rFonts w:ascii="Times New Roman" w:hAnsi="Times New Roman"/>
          <w:sz w:val="24"/>
          <w:szCs w:val="24"/>
        </w:rPr>
        <w:t>For maintenance for moderate damage levels, the maximum cost is 45% of the highest unit price of constructing a new building in force for the same type/class and location.</w:t>
      </w:r>
    </w:p>
    <w:p w:rsidR="00584630" w:rsidRPr="00584630" w:rsidRDefault="00584630" w:rsidP="00671946">
      <w:pPr>
        <w:pStyle w:val="ListParagraph"/>
        <w:numPr>
          <w:ilvl w:val="0"/>
          <w:numId w:val="31"/>
        </w:numPr>
        <w:spacing w:after="0" w:line="240" w:lineRule="auto"/>
        <w:ind w:left="993" w:right="-283" w:hanging="284"/>
        <w:rPr>
          <w:rFonts w:ascii="Times New Roman" w:hAnsi="Times New Roman"/>
          <w:sz w:val="24"/>
          <w:szCs w:val="24"/>
        </w:rPr>
      </w:pPr>
      <w:r w:rsidRPr="00584630">
        <w:rPr>
          <w:rFonts w:ascii="Times New Roman" w:hAnsi="Times New Roman"/>
          <w:sz w:val="24"/>
          <w:szCs w:val="24"/>
        </w:rPr>
        <w:t>Heavy damage</w:t>
      </w:r>
    </w:p>
    <w:p w:rsidR="00803279" w:rsidRPr="00584630" w:rsidRDefault="00584630" w:rsidP="00671946">
      <w:pPr>
        <w:pStyle w:val="ListParagraph"/>
        <w:spacing w:after="0" w:line="240" w:lineRule="auto"/>
        <w:ind w:left="993" w:right="-283"/>
        <w:rPr>
          <w:rFonts w:ascii="Times New Roman" w:hAnsi="Times New Roman"/>
          <w:sz w:val="24"/>
          <w:szCs w:val="24"/>
        </w:rPr>
      </w:pPr>
      <w:r w:rsidRPr="00584630">
        <w:rPr>
          <w:rFonts w:ascii="Times New Roman" w:hAnsi="Times New Roman"/>
          <w:sz w:val="24"/>
          <w:szCs w:val="24"/>
        </w:rPr>
        <w:t xml:space="preserve">The maximum cost is 65% of the highest unit price for constructing a new building in force for the same type/class and location. The level of building damage is shown </w:t>
      </w:r>
      <w:proofErr w:type="gramStart"/>
      <w:r w:rsidRPr="00584630">
        <w:rPr>
          <w:rFonts w:ascii="Times New Roman" w:hAnsi="Times New Roman"/>
          <w:sz w:val="24"/>
          <w:szCs w:val="24"/>
        </w:rPr>
        <w:t>in</w:t>
      </w:r>
      <w:proofErr w:type="gramEnd"/>
      <w:r w:rsidRPr="00584630">
        <w:rPr>
          <w:rFonts w:ascii="Times New Roman" w:hAnsi="Times New Roman"/>
          <w:sz w:val="24"/>
          <w:szCs w:val="24"/>
        </w:rPr>
        <w:t xml:space="preserve"> Table I.</w:t>
      </w:r>
    </w:p>
    <w:p w:rsidR="007E606A" w:rsidRPr="00F433F7" w:rsidRDefault="007E606A" w:rsidP="007E606A">
      <w:pPr>
        <w:jc w:val="center"/>
        <w:rPr>
          <w:rFonts w:ascii="Times New Roman" w:hAnsi="Times New Roman"/>
          <w:b/>
          <w:sz w:val="24"/>
          <w:szCs w:val="24"/>
        </w:rPr>
      </w:pPr>
      <w:r w:rsidRPr="00F433F7">
        <w:rPr>
          <w:rFonts w:ascii="Times New Roman" w:hAnsi="Times New Roman"/>
          <w:b/>
          <w:sz w:val="24"/>
          <w:szCs w:val="24"/>
        </w:rPr>
        <w:t xml:space="preserve">Table 1 - Pair comparison assessment scale </w:t>
      </w:r>
    </w:p>
    <w:tbl>
      <w:tblPr>
        <w:tblOverlap w:val="never"/>
        <w:tblW w:w="9379" w:type="dxa"/>
        <w:tblLayout w:type="fixed"/>
        <w:tblCellMar>
          <w:left w:w="10" w:type="dxa"/>
          <w:right w:w="10" w:type="dxa"/>
        </w:tblCellMar>
        <w:tblLook w:val="04A0" w:firstRow="1" w:lastRow="0" w:firstColumn="1" w:lastColumn="0" w:noHBand="0" w:noVBand="1"/>
      </w:tblPr>
      <w:tblGrid>
        <w:gridCol w:w="1077"/>
        <w:gridCol w:w="4674"/>
        <w:gridCol w:w="3628"/>
      </w:tblGrid>
      <w:tr w:rsidR="007E606A" w:rsidRPr="007E606A" w:rsidTr="00643B71">
        <w:trPr>
          <w:trHeight w:hRule="exact" w:val="749"/>
        </w:trPr>
        <w:tc>
          <w:tcPr>
            <w:tcW w:w="1077" w:type="dxa"/>
            <w:tcBorders>
              <w:top w:val="single" w:sz="4" w:space="0" w:color="auto"/>
            </w:tcBorders>
            <w:shd w:val="clear" w:color="auto" w:fill="FFFFFF"/>
            <w:vAlign w:val="center"/>
          </w:tcPr>
          <w:p w:rsidR="007E606A" w:rsidRPr="00932B69" w:rsidRDefault="007E606A" w:rsidP="008B6CD7">
            <w:pPr>
              <w:pStyle w:val="Other0"/>
              <w:spacing w:after="100"/>
              <w:ind w:firstLine="320"/>
            </w:pPr>
            <w:r w:rsidRPr="00932B69">
              <w:t>Intensity</w:t>
            </w:r>
          </w:p>
          <w:p w:rsidR="007E606A" w:rsidRPr="00932B69" w:rsidRDefault="007E606A" w:rsidP="008B6CD7">
            <w:pPr>
              <w:pStyle w:val="Other0"/>
              <w:ind w:firstLine="200"/>
            </w:pPr>
            <w:r w:rsidRPr="00932B69">
              <w:t xml:space="preserve">  Interests</w:t>
            </w:r>
          </w:p>
        </w:tc>
        <w:tc>
          <w:tcPr>
            <w:tcW w:w="4674" w:type="dxa"/>
            <w:tcBorders>
              <w:top w:val="single" w:sz="4" w:space="0" w:color="auto"/>
            </w:tcBorders>
            <w:shd w:val="clear" w:color="auto" w:fill="FFFFFF"/>
          </w:tcPr>
          <w:p w:rsidR="007E606A" w:rsidRPr="00932B69" w:rsidRDefault="007E606A" w:rsidP="008B6CD7">
            <w:pPr>
              <w:pStyle w:val="Other0"/>
              <w:ind w:firstLine="0"/>
              <w:jc w:val="center"/>
            </w:pPr>
          </w:p>
          <w:p w:rsidR="007E606A" w:rsidRPr="00932B69" w:rsidRDefault="007E606A" w:rsidP="008B6CD7">
            <w:pPr>
              <w:pStyle w:val="Other0"/>
              <w:ind w:firstLine="0"/>
              <w:jc w:val="center"/>
            </w:pPr>
            <w:r w:rsidRPr="00932B69">
              <w:t>Definition</w:t>
            </w:r>
          </w:p>
        </w:tc>
        <w:tc>
          <w:tcPr>
            <w:tcW w:w="3628" w:type="dxa"/>
            <w:tcBorders>
              <w:top w:val="single" w:sz="4" w:space="0" w:color="auto"/>
            </w:tcBorders>
            <w:shd w:val="clear" w:color="auto" w:fill="FFFFFF"/>
          </w:tcPr>
          <w:p w:rsidR="007E606A" w:rsidRPr="00932B69" w:rsidRDefault="007E606A" w:rsidP="008B6CD7">
            <w:pPr>
              <w:pStyle w:val="Other0"/>
              <w:ind w:firstLine="0"/>
              <w:jc w:val="center"/>
            </w:pPr>
          </w:p>
          <w:p w:rsidR="007E606A" w:rsidRPr="00932B69" w:rsidRDefault="007E606A" w:rsidP="008B6CD7">
            <w:pPr>
              <w:pStyle w:val="Other0"/>
              <w:ind w:firstLine="0"/>
              <w:jc w:val="center"/>
            </w:pPr>
            <w:r w:rsidRPr="00932B69">
              <w:t>Explanation</w:t>
            </w:r>
          </w:p>
        </w:tc>
      </w:tr>
      <w:tr w:rsidR="007E606A" w:rsidRPr="007E606A" w:rsidTr="00643B71">
        <w:trPr>
          <w:trHeight w:hRule="exact" w:val="509"/>
        </w:trPr>
        <w:tc>
          <w:tcPr>
            <w:tcW w:w="1077" w:type="dxa"/>
            <w:tcBorders>
              <w:top w:val="single" w:sz="4" w:space="0" w:color="auto"/>
            </w:tcBorders>
            <w:shd w:val="clear" w:color="auto" w:fill="FFFFFF"/>
          </w:tcPr>
          <w:p w:rsidR="007E606A" w:rsidRPr="00932B69" w:rsidRDefault="007E606A" w:rsidP="008B6CD7">
            <w:pPr>
              <w:pStyle w:val="Other0"/>
              <w:ind w:firstLine="660"/>
              <w:rPr>
                <w:sz w:val="18"/>
                <w:szCs w:val="18"/>
              </w:rPr>
            </w:pPr>
            <w:r w:rsidRPr="00932B69">
              <w:rPr>
                <w:sz w:val="18"/>
                <w:szCs w:val="18"/>
              </w:rPr>
              <w:t>1</w:t>
            </w:r>
          </w:p>
        </w:tc>
        <w:tc>
          <w:tcPr>
            <w:tcW w:w="4674" w:type="dxa"/>
            <w:tcBorders>
              <w:top w:val="single" w:sz="4" w:space="0" w:color="auto"/>
            </w:tcBorders>
            <w:shd w:val="clear" w:color="auto" w:fill="FFFFFF"/>
            <w:vAlign w:val="bottom"/>
          </w:tcPr>
          <w:p w:rsidR="007E606A" w:rsidRPr="00932B69" w:rsidRDefault="007E606A" w:rsidP="008B6CD7">
            <w:pPr>
              <w:pStyle w:val="Other0"/>
              <w:ind w:firstLine="0"/>
              <w:rPr>
                <w:sz w:val="18"/>
                <w:szCs w:val="18"/>
              </w:rPr>
            </w:pPr>
            <w:r w:rsidRPr="00932B69">
              <w:rPr>
                <w:sz w:val="18"/>
                <w:szCs w:val="18"/>
              </w:rPr>
              <w:t>Elements that are equally important compared to other elements (Equal importance)</w:t>
            </w:r>
          </w:p>
        </w:tc>
        <w:tc>
          <w:tcPr>
            <w:tcW w:w="3628" w:type="dxa"/>
            <w:tcBorders>
              <w:top w:val="single" w:sz="4" w:space="0" w:color="auto"/>
            </w:tcBorders>
            <w:shd w:val="clear" w:color="auto" w:fill="FFFFFF"/>
            <w:vAlign w:val="bottom"/>
          </w:tcPr>
          <w:p w:rsidR="007E606A" w:rsidRPr="00932B69" w:rsidRDefault="007E606A" w:rsidP="008B6CD7">
            <w:pPr>
              <w:pStyle w:val="Other0"/>
              <w:ind w:left="160" w:firstLine="0"/>
              <w:rPr>
                <w:sz w:val="18"/>
                <w:szCs w:val="18"/>
              </w:rPr>
            </w:pPr>
            <w:r w:rsidRPr="00932B69">
              <w:rPr>
                <w:sz w:val="18"/>
                <w:szCs w:val="18"/>
              </w:rPr>
              <w:t>Both elements contribute equally to the trait.</w:t>
            </w:r>
          </w:p>
        </w:tc>
      </w:tr>
      <w:tr w:rsidR="007E606A" w:rsidRPr="007E606A" w:rsidTr="00643B71">
        <w:trPr>
          <w:trHeight w:hRule="exact" w:val="484"/>
        </w:trPr>
        <w:tc>
          <w:tcPr>
            <w:tcW w:w="1077" w:type="dxa"/>
            <w:shd w:val="clear" w:color="auto" w:fill="FFFFFF"/>
          </w:tcPr>
          <w:p w:rsidR="007E606A" w:rsidRPr="00932B69" w:rsidRDefault="007E606A" w:rsidP="008B6CD7">
            <w:pPr>
              <w:pStyle w:val="Other0"/>
              <w:ind w:firstLine="660"/>
              <w:rPr>
                <w:sz w:val="18"/>
                <w:szCs w:val="18"/>
              </w:rPr>
            </w:pPr>
            <w:r w:rsidRPr="00932B69">
              <w:rPr>
                <w:sz w:val="18"/>
                <w:szCs w:val="18"/>
              </w:rPr>
              <w:t>3</w:t>
            </w:r>
          </w:p>
        </w:tc>
        <w:tc>
          <w:tcPr>
            <w:tcW w:w="4674" w:type="dxa"/>
            <w:shd w:val="clear" w:color="auto" w:fill="FFFFFF"/>
            <w:vAlign w:val="bottom"/>
          </w:tcPr>
          <w:p w:rsidR="007E606A" w:rsidRPr="00932B69" w:rsidRDefault="007E606A" w:rsidP="008B6CD7">
            <w:pPr>
              <w:pStyle w:val="Other0"/>
              <w:ind w:firstLine="0"/>
              <w:rPr>
                <w:sz w:val="18"/>
                <w:szCs w:val="18"/>
              </w:rPr>
            </w:pPr>
            <w:r w:rsidRPr="00932B69">
              <w:rPr>
                <w:sz w:val="18"/>
                <w:szCs w:val="18"/>
              </w:rPr>
              <w:t>One element is slightly more important than the other element (Moderately more important)</w:t>
            </w:r>
          </w:p>
        </w:tc>
        <w:tc>
          <w:tcPr>
            <w:tcW w:w="3628" w:type="dxa"/>
            <w:shd w:val="clear" w:color="auto" w:fill="FFFFFF"/>
            <w:vAlign w:val="bottom"/>
          </w:tcPr>
          <w:p w:rsidR="007E606A" w:rsidRPr="00932B69" w:rsidRDefault="007E606A" w:rsidP="008B6CD7">
            <w:pPr>
              <w:pStyle w:val="Other0"/>
              <w:ind w:left="160" w:firstLine="0"/>
              <w:rPr>
                <w:sz w:val="18"/>
                <w:szCs w:val="18"/>
              </w:rPr>
            </w:pPr>
            <w:r w:rsidRPr="00932B69">
              <w:rPr>
                <w:sz w:val="18"/>
                <w:szCs w:val="18"/>
              </w:rPr>
              <w:t>Experience states a small quantity of siding with one element</w:t>
            </w:r>
          </w:p>
        </w:tc>
      </w:tr>
      <w:tr w:rsidR="007E606A" w:rsidRPr="007E606A" w:rsidTr="00643B71">
        <w:trPr>
          <w:trHeight w:hRule="exact" w:val="520"/>
        </w:trPr>
        <w:tc>
          <w:tcPr>
            <w:tcW w:w="1077" w:type="dxa"/>
            <w:shd w:val="clear" w:color="auto" w:fill="FFFFFF"/>
          </w:tcPr>
          <w:p w:rsidR="007E606A" w:rsidRPr="00932B69" w:rsidRDefault="007E606A" w:rsidP="008B6CD7">
            <w:pPr>
              <w:pStyle w:val="Other0"/>
              <w:ind w:firstLine="660"/>
              <w:rPr>
                <w:sz w:val="18"/>
                <w:szCs w:val="18"/>
              </w:rPr>
            </w:pPr>
            <w:r w:rsidRPr="00932B69">
              <w:rPr>
                <w:sz w:val="18"/>
                <w:szCs w:val="18"/>
              </w:rPr>
              <w:t>5</w:t>
            </w:r>
          </w:p>
        </w:tc>
        <w:tc>
          <w:tcPr>
            <w:tcW w:w="4674" w:type="dxa"/>
            <w:shd w:val="clear" w:color="auto" w:fill="FFFFFF"/>
          </w:tcPr>
          <w:p w:rsidR="007E606A" w:rsidRPr="00932B69" w:rsidRDefault="007E606A" w:rsidP="008B6CD7">
            <w:pPr>
              <w:pStyle w:val="Other0"/>
              <w:ind w:firstLine="0"/>
              <w:rPr>
                <w:sz w:val="18"/>
                <w:szCs w:val="18"/>
              </w:rPr>
            </w:pPr>
            <w:r w:rsidRPr="00932B69">
              <w:rPr>
                <w:sz w:val="18"/>
                <w:szCs w:val="18"/>
              </w:rPr>
              <w:t>One element is more important than the other (Essential, Strong, more important)</w:t>
            </w:r>
          </w:p>
        </w:tc>
        <w:tc>
          <w:tcPr>
            <w:tcW w:w="3628" w:type="dxa"/>
            <w:shd w:val="clear" w:color="auto" w:fill="FFFFFF"/>
          </w:tcPr>
          <w:p w:rsidR="007E606A" w:rsidRPr="00932B69" w:rsidRDefault="007E606A" w:rsidP="008B6CD7">
            <w:pPr>
              <w:pStyle w:val="Other0"/>
              <w:ind w:left="160" w:firstLine="0"/>
              <w:rPr>
                <w:sz w:val="18"/>
                <w:szCs w:val="18"/>
              </w:rPr>
            </w:pPr>
            <w:r w:rsidRPr="00932B69">
              <w:rPr>
                <w:sz w:val="18"/>
                <w:szCs w:val="18"/>
              </w:rPr>
              <w:t>Experience shows strong siding with one element.</w:t>
            </w:r>
          </w:p>
        </w:tc>
      </w:tr>
      <w:tr w:rsidR="007E606A" w:rsidRPr="007E606A" w:rsidTr="00643B71">
        <w:trPr>
          <w:trHeight w:hRule="exact" w:val="524"/>
        </w:trPr>
        <w:tc>
          <w:tcPr>
            <w:tcW w:w="1077" w:type="dxa"/>
            <w:shd w:val="clear" w:color="auto" w:fill="FFFFFF"/>
          </w:tcPr>
          <w:p w:rsidR="007E606A" w:rsidRPr="00932B69" w:rsidRDefault="007E606A" w:rsidP="008B6CD7">
            <w:pPr>
              <w:pStyle w:val="Other0"/>
              <w:ind w:firstLine="660"/>
              <w:rPr>
                <w:sz w:val="18"/>
                <w:szCs w:val="18"/>
              </w:rPr>
            </w:pPr>
            <w:r w:rsidRPr="00932B69">
              <w:rPr>
                <w:sz w:val="18"/>
                <w:szCs w:val="18"/>
              </w:rPr>
              <w:t>7</w:t>
            </w:r>
          </w:p>
        </w:tc>
        <w:tc>
          <w:tcPr>
            <w:tcW w:w="4674" w:type="dxa"/>
            <w:shd w:val="clear" w:color="auto" w:fill="FFFFFF"/>
            <w:vAlign w:val="bottom"/>
          </w:tcPr>
          <w:p w:rsidR="007E606A" w:rsidRPr="00932B69" w:rsidRDefault="007E606A" w:rsidP="008B6CD7">
            <w:pPr>
              <w:pStyle w:val="Other0"/>
              <w:ind w:firstLine="0"/>
              <w:rPr>
                <w:sz w:val="18"/>
                <w:szCs w:val="18"/>
              </w:rPr>
            </w:pPr>
            <w:r w:rsidRPr="00932B69">
              <w:rPr>
                <w:sz w:val="18"/>
                <w:szCs w:val="18"/>
              </w:rPr>
              <w:t>One element is very clearly more important than the other element (Demonstrated element)</w:t>
            </w:r>
          </w:p>
        </w:tc>
        <w:tc>
          <w:tcPr>
            <w:tcW w:w="3628" w:type="dxa"/>
            <w:shd w:val="clear" w:color="auto" w:fill="FFFFFF"/>
            <w:vAlign w:val="bottom"/>
          </w:tcPr>
          <w:p w:rsidR="007E606A" w:rsidRPr="00932B69" w:rsidRDefault="007E606A" w:rsidP="008B6CD7">
            <w:pPr>
              <w:pStyle w:val="Other0"/>
              <w:ind w:left="160" w:firstLine="0"/>
              <w:rPr>
                <w:sz w:val="18"/>
                <w:szCs w:val="18"/>
              </w:rPr>
            </w:pPr>
            <w:r w:rsidRPr="00932B69">
              <w:rPr>
                <w:sz w:val="18"/>
                <w:szCs w:val="18"/>
              </w:rPr>
              <w:t xml:space="preserve">Experience shows strongly </w:t>
            </w:r>
            <w:proofErr w:type="spellStart"/>
            <w:r w:rsidRPr="00932B69">
              <w:rPr>
                <w:sz w:val="18"/>
                <w:szCs w:val="18"/>
              </w:rPr>
              <w:t>favored</w:t>
            </w:r>
            <w:proofErr w:type="spellEnd"/>
            <w:r w:rsidRPr="00932B69">
              <w:rPr>
                <w:sz w:val="18"/>
                <w:szCs w:val="18"/>
              </w:rPr>
              <w:t xml:space="preserve"> and dominant in practice.</w:t>
            </w:r>
          </w:p>
        </w:tc>
      </w:tr>
      <w:tr w:rsidR="007E606A" w:rsidRPr="007E606A" w:rsidTr="00643B71">
        <w:trPr>
          <w:trHeight w:hRule="exact" w:val="484"/>
        </w:trPr>
        <w:tc>
          <w:tcPr>
            <w:tcW w:w="1077" w:type="dxa"/>
            <w:tcBorders>
              <w:bottom w:val="single" w:sz="4" w:space="0" w:color="auto"/>
            </w:tcBorders>
            <w:shd w:val="clear" w:color="auto" w:fill="FFFFFF"/>
          </w:tcPr>
          <w:p w:rsidR="007E606A" w:rsidRPr="00932B69" w:rsidRDefault="007E606A" w:rsidP="008B6CD7">
            <w:pPr>
              <w:pStyle w:val="Other0"/>
              <w:ind w:firstLine="660"/>
              <w:rPr>
                <w:sz w:val="18"/>
                <w:szCs w:val="18"/>
              </w:rPr>
            </w:pPr>
            <w:r w:rsidRPr="00932B69">
              <w:rPr>
                <w:sz w:val="18"/>
                <w:szCs w:val="18"/>
              </w:rPr>
              <w:t>9</w:t>
            </w:r>
          </w:p>
        </w:tc>
        <w:tc>
          <w:tcPr>
            <w:tcW w:w="4674" w:type="dxa"/>
            <w:tcBorders>
              <w:bottom w:val="single" w:sz="4" w:space="0" w:color="auto"/>
            </w:tcBorders>
            <w:shd w:val="clear" w:color="auto" w:fill="FFFFFF"/>
            <w:vAlign w:val="bottom"/>
          </w:tcPr>
          <w:p w:rsidR="007E606A" w:rsidRPr="00932B69" w:rsidRDefault="007E606A" w:rsidP="008B6CD7">
            <w:pPr>
              <w:pStyle w:val="Other0"/>
              <w:ind w:firstLine="0"/>
              <w:rPr>
                <w:sz w:val="18"/>
                <w:szCs w:val="18"/>
              </w:rPr>
            </w:pPr>
            <w:r w:rsidRPr="00932B69">
              <w:rPr>
                <w:sz w:val="18"/>
                <w:szCs w:val="18"/>
              </w:rPr>
              <w:t>One element is more important than the other (Absolutely more important)</w:t>
            </w:r>
          </w:p>
        </w:tc>
        <w:tc>
          <w:tcPr>
            <w:tcW w:w="3628" w:type="dxa"/>
            <w:tcBorders>
              <w:bottom w:val="single" w:sz="4" w:space="0" w:color="auto"/>
            </w:tcBorders>
            <w:shd w:val="clear" w:color="auto" w:fill="FFFFFF"/>
            <w:vAlign w:val="bottom"/>
          </w:tcPr>
          <w:p w:rsidR="007E606A" w:rsidRPr="00932B69" w:rsidRDefault="007E606A" w:rsidP="008B6CD7">
            <w:pPr>
              <w:pStyle w:val="Other0"/>
              <w:ind w:left="160" w:firstLine="0"/>
              <w:rPr>
                <w:sz w:val="18"/>
                <w:szCs w:val="18"/>
              </w:rPr>
            </w:pPr>
            <w:r w:rsidRPr="00932B69">
              <w:rPr>
                <w:sz w:val="18"/>
                <w:szCs w:val="18"/>
              </w:rPr>
              <w:t>Experience shows that one element is more important</w:t>
            </w:r>
          </w:p>
        </w:tc>
      </w:tr>
    </w:tbl>
    <w:p w:rsidR="00803279" w:rsidRPr="00FA45A0" w:rsidRDefault="00FA45A0" w:rsidP="00624296">
      <w:pPr>
        <w:spacing w:line="360" w:lineRule="auto"/>
        <w:ind w:left="142" w:firstLine="425"/>
        <w:rPr>
          <w:rFonts w:ascii="Times New Roman" w:hAnsi="Times New Roman"/>
          <w:sz w:val="24"/>
          <w:szCs w:val="24"/>
        </w:rPr>
      </w:pPr>
      <w:r w:rsidRPr="00FA45A0">
        <w:rPr>
          <w:rFonts w:ascii="Times New Roman" w:hAnsi="Times New Roman"/>
          <w:sz w:val="24"/>
          <w:szCs w:val="24"/>
        </w:rPr>
        <w:t xml:space="preserve">(Author of </w:t>
      </w:r>
      <w:r w:rsidR="00830CD2">
        <w:rPr>
          <w:rFonts w:ascii="Times New Roman" w:hAnsi="Times New Roman"/>
          <w:sz w:val="24"/>
          <w:szCs w:val="24"/>
        </w:rPr>
        <w:fldChar w:fldCharType="begin" w:fldLock="1"/>
      </w:r>
      <w:r w:rsidR="0082599A">
        <w:rPr>
          <w:rFonts w:ascii="Times New Roman" w:hAnsi="Times New Roman"/>
          <w:sz w:val="24"/>
          <w:szCs w:val="24"/>
        </w:rPr>
        <w:instrText>ADDIN CSL_CITATION {"citationItems":[{"id":"ITEM-1","itemData":{"DOI":"10.21776/ub.rekayasasipil/2017.011.03.9","ISSN":"19785658","abstract":"Performance of a building construction will decrease with increase life service of the structure. To maintain the performance building in order to remain functioning properly it is necessary to repair the damaged building components. The purpose of this study is to get an assessment the physical condition of the building and analyze damage level of school structure in Blitar City, and get the order to maintenance of elementary school structures in Blitar City. Weight of structure criteria assessed by the building expert and analyzed with Analytical Hierarchy Process (AHP) method, then the result of the weight is multiplied by the physical condition index obtained from the observation. Assessment of physical condition index of elementary school structure in Blitar city is 69.34%, it can be interpreted that the structure is in deterioration or damage but does not affect the overall structure of the building.","author":[{"dropping-particle":"","family":"Ismanto","given":"Ismanto","non-dropping-particle":"","parse-names":false,"suffix":""},{"dropping-particle":"","family":"Harimurti","given":"Harimurti","non-dropping-particle":"","parse-names":false,"suffix":""},{"dropping-particle":"","family":"Zaika","given":"Yulvi","non-dropping-particle":"","parse-names":false,"suffix":""}],"container-title":"Rekayasa Sipil","id":"ITEM-1","issue":"3","issued":{"date-parts":[["2017"]]},"page":"236-244","title":"Penentuan Prioritas Kegiatan Perawatan Bangunan Gedung Sekolah Negeri Di Kota Blitar","type":"article-journal","volume":"11"},"uris":["http://www.mendeley.com/documents/?uuid=75cf4995-5077-4741-82eb-ea542f2fe5eb","http://www.mendeley.com/documents/?uuid=e9b88146-59a1-43a2-bf0d-071d49834b9f"]}],"mendeley":{"formattedCitation":"[9]","plainTextFormattedCitation":"[9]","previouslyFormattedCitation":"[9]"},"properties":{"noteIndex":0},"schema":"https://github.com/citation-style-language/schema/raw/master/csl-citation.json"}</w:instrText>
      </w:r>
      <w:r w:rsidR="00830CD2">
        <w:rPr>
          <w:rFonts w:ascii="Times New Roman" w:hAnsi="Times New Roman"/>
          <w:sz w:val="24"/>
          <w:szCs w:val="24"/>
        </w:rPr>
        <w:fldChar w:fldCharType="separate"/>
      </w:r>
      <w:r w:rsidR="004B4AE3" w:rsidRPr="004B4AE3">
        <w:rPr>
          <w:rFonts w:ascii="Times New Roman" w:hAnsi="Times New Roman"/>
          <w:noProof/>
          <w:sz w:val="24"/>
          <w:szCs w:val="24"/>
        </w:rPr>
        <w:t>[9]</w:t>
      </w:r>
      <w:r w:rsidR="00830CD2">
        <w:rPr>
          <w:rFonts w:ascii="Times New Roman" w:hAnsi="Times New Roman"/>
          <w:sz w:val="24"/>
          <w:szCs w:val="24"/>
        </w:rPr>
        <w:fldChar w:fldCharType="end"/>
      </w:r>
      <w:r w:rsidR="00830CD2">
        <w:rPr>
          <w:rFonts w:ascii="Times New Roman" w:hAnsi="Times New Roman"/>
          <w:sz w:val="24"/>
          <w:szCs w:val="24"/>
        </w:rPr>
        <w:t>)</w:t>
      </w:r>
    </w:p>
    <w:p w:rsidR="007E606A" w:rsidRPr="00C32E33" w:rsidRDefault="000500B5" w:rsidP="00F433F7">
      <w:pPr>
        <w:pStyle w:val="ListParagraph"/>
        <w:numPr>
          <w:ilvl w:val="0"/>
          <w:numId w:val="41"/>
        </w:numPr>
        <w:spacing w:after="0" w:line="360" w:lineRule="auto"/>
        <w:rPr>
          <w:rFonts w:ascii="Times New Roman" w:hAnsi="Times New Roman"/>
          <w:sz w:val="24"/>
          <w:szCs w:val="24"/>
        </w:rPr>
      </w:pPr>
      <w:r w:rsidRPr="00C32E33">
        <w:rPr>
          <w:rFonts w:ascii="Times New Roman" w:hAnsi="Times New Roman"/>
          <w:sz w:val="24"/>
          <w:szCs w:val="24"/>
        </w:rPr>
        <w:t xml:space="preserve"> </w:t>
      </w:r>
      <w:r w:rsidR="007E606A" w:rsidRPr="00C32E33">
        <w:rPr>
          <w:rFonts w:ascii="Times New Roman" w:hAnsi="Times New Roman"/>
          <w:sz w:val="24"/>
          <w:szCs w:val="24"/>
        </w:rPr>
        <w:t>Analytical Hierarchy Process (AHP)</w:t>
      </w:r>
    </w:p>
    <w:p w:rsidR="00803279" w:rsidRDefault="007E606A" w:rsidP="00F433F7">
      <w:pPr>
        <w:spacing w:after="0" w:line="240" w:lineRule="auto"/>
        <w:ind w:left="709"/>
        <w:jc w:val="both"/>
        <w:rPr>
          <w:rFonts w:ascii="Times New Roman" w:hAnsi="Times New Roman"/>
          <w:sz w:val="24"/>
          <w:szCs w:val="24"/>
        </w:rPr>
      </w:pPr>
      <w:r w:rsidRPr="009D4581">
        <w:rPr>
          <w:rFonts w:ascii="Times New Roman" w:hAnsi="Times New Roman"/>
          <w:sz w:val="24"/>
          <w:szCs w:val="24"/>
        </w:rPr>
        <w:t>AHP is an excellent mathematically based p</w:t>
      </w:r>
      <w:r w:rsidR="003A30C1">
        <w:rPr>
          <w:rFonts w:ascii="Times New Roman" w:hAnsi="Times New Roman"/>
          <w:sz w:val="24"/>
          <w:szCs w:val="24"/>
        </w:rPr>
        <w:t xml:space="preserve">rocedure and is appropriate for </w:t>
      </w:r>
      <w:r w:rsidRPr="009D4581">
        <w:rPr>
          <w:rFonts w:ascii="Times New Roman" w:hAnsi="Times New Roman"/>
          <w:sz w:val="24"/>
          <w:szCs w:val="24"/>
        </w:rPr>
        <w:t xml:space="preserve">conditions. </w:t>
      </w:r>
      <w:r w:rsidR="00803279">
        <w:rPr>
          <w:rFonts w:ascii="Times New Roman" w:hAnsi="Times New Roman"/>
          <w:sz w:val="24"/>
          <w:szCs w:val="24"/>
        </w:rPr>
        <w:t xml:space="preserve">  </w:t>
      </w:r>
      <w:r w:rsidRPr="009D4581">
        <w:rPr>
          <w:rFonts w:ascii="Times New Roman" w:hAnsi="Times New Roman"/>
          <w:sz w:val="24"/>
          <w:szCs w:val="24"/>
        </w:rPr>
        <w:t xml:space="preserve">The attributes are mathematically quantified in 1 set of paired comparisons. The advantage of AHP over others is due to the hierarchical structure, as a consequence of the selected criteria, to the most detailed sub-criteria. </w:t>
      </w:r>
    </w:p>
    <w:p w:rsidR="007E606A" w:rsidRDefault="00803279" w:rsidP="00536110">
      <w:pPr>
        <w:spacing w:line="240" w:lineRule="auto"/>
        <w:ind w:left="709"/>
        <w:jc w:val="both"/>
        <w:rPr>
          <w:rFonts w:ascii="Times New Roman" w:hAnsi="Times New Roman"/>
          <w:sz w:val="24"/>
          <w:szCs w:val="24"/>
        </w:rPr>
      </w:pPr>
      <w:r w:rsidRPr="009D4581">
        <w:rPr>
          <w:rFonts w:ascii="Times New Roman" w:hAnsi="Times New Roman"/>
          <w:sz w:val="24"/>
          <w:szCs w:val="24"/>
        </w:rPr>
        <w:t xml:space="preserve">Consider the validity up to the tolerance </w:t>
      </w:r>
      <w:r w:rsidR="007E606A" w:rsidRPr="009D4581">
        <w:rPr>
          <w:rFonts w:ascii="Times New Roman" w:hAnsi="Times New Roman"/>
          <w:sz w:val="24"/>
          <w:szCs w:val="24"/>
        </w:rPr>
        <w:t xml:space="preserve">limit of inconsistencies of various criteria and alternatives chosen by decision-makers </w:t>
      </w:r>
      <w:r w:rsidR="005B3ECA">
        <w:rPr>
          <w:rFonts w:ascii="Times New Roman" w:hAnsi="Times New Roman"/>
          <w:sz w:val="24"/>
          <w:szCs w:val="24"/>
        </w:rPr>
        <w:fldChar w:fldCharType="begin" w:fldLock="1"/>
      </w:r>
      <w:r w:rsidR="0082599A">
        <w:rPr>
          <w:rFonts w:ascii="Times New Roman" w:hAnsi="Times New Roman"/>
          <w:sz w:val="24"/>
          <w:szCs w:val="24"/>
        </w:rPr>
        <w:instrText>ADDIN CSL_CITATION {"citationItems":[{"id":"ITEM-1","itemData":{"DOI":"10.1007/978-1-4614-3597-6_1","ISSN":"08848289","author":[{"dropping-particle":"","family":"Saaty","given":"Thomas L","non-dropping-particle":"","parse-names":false,"suffix":""}],"container-title":"International Series in Operations Research and Management Science","id":"ITEM-1","issued":{"date-parts":[["2012"]]},"page":"1-21","title":"How to make a decision","type":"article-journal","volume":"175"},"uris":["http://www.mendeley.com/documents/?uuid=f0b2eb64-9b9a-410f-9f37-b1562ab24c8d","http://www.mendeley.com/documents/?uuid=7680e1da-23b3-4a31-96a0-18c21f0dd560"]}],"mendeley":{"formattedCitation":"[10]","plainTextFormattedCitation":"[10]","previouslyFormattedCitation":"[10]"},"properties":{"noteIndex":0},"schema":"https://github.com/citation-style-language/schema/raw/master/csl-citation.json"}</w:instrText>
      </w:r>
      <w:r w:rsidR="005B3ECA">
        <w:rPr>
          <w:rFonts w:ascii="Times New Roman" w:hAnsi="Times New Roman"/>
          <w:sz w:val="24"/>
          <w:szCs w:val="24"/>
        </w:rPr>
        <w:fldChar w:fldCharType="separate"/>
      </w:r>
      <w:r w:rsidR="004B4AE3" w:rsidRPr="004B4AE3">
        <w:rPr>
          <w:rFonts w:ascii="Times New Roman" w:hAnsi="Times New Roman"/>
          <w:noProof/>
          <w:sz w:val="24"/>
          <w:szCs w:val="24"/>
        </w:rPr>
        <w:t>[10]</w:t>
      </w:r>
      <w:r w:rsidR="005B3ECA">
        <w:rPr>
          <w:rFonts w:ascii="Times New Roman" w:hAnsi="Times New Roman"/>
          <w:sz w:val="24"/>
          <w:szCs w:val="24"/>
        </w:rPr>
        <w:fldChar w:fldCharType="end"/>
      </w:r>
      <w:r w:rsidR="005B3ECA">
        <w:rPr>
          <w:rFonts w:ascii="Times New Roman" w:hAnsi="Times New Roman"/>
          <w:sz w:val="24"/>
          <w:szCs w:val="24"/>
        </w:rPr>
        <w:t>, b</w:t>
      </w:r>
      <w:r w:rsidR="007E606A" w:rsidRPr="009D4581">
        <w:rPr>
          <w:rFonts w:ascii="Times New Roman" w:hAnsi="Times New Roman"/>
          <w:sz w:val="24"/>
          <w:szCs w:val="24"/>
        </w:rPr>
        <w:t>ecause it uses human perception input, this model can process qualitative and quantitative data.</w:t>
      </w:r>
    </w:p>
    <w:p w:rsidR="007E606A" w:rsidRPr="00C32E33" w:rsidRDefault="00803279" w:rsidP="00F433F7">
      <w:pPr>
        <w:pStyle w:val="ListParagraph"/>
        <w:numPr>
          <w:ilvl w:val="0"/>
          <w:numId w:val="41"/>
        </w:numPr>
        <w:spacing w:after="0" w:line="360" w:lineRule="auto"/>
        <w:rPr>
          <w:rFonts w:ascii="Times New Roman" w:hAnsi="Times New Roman"/>
          <w:sz w:val="24"/>
          <w:szCs w:val="24"/>
        </w:rPr>
      </w:pPr>
      <w:r w:rsidRPr="00C32E33">
        <w:rPr>
          <w:rFonts w:ascii="Times New Roman" w:hAnsi="Times New Roman"/>
          <w:sz w:val="24"/>
          <w:szCs w:val="24"/>
        </w:rPr>
        <w:t xml:space="preserve"> </w:t>
      </w:r>
      <w:r w:rsidR="007E606A" w:rsidRPr="00C32E33">
        <w:rPr>
          <w:rFonts w:ascii="Times New Roman" w:hAnsi="Times New Roman"/>
          <w:sz w:val="24"/>
          <w:szCs w:val="24"/>
        </w:rPr>
        <w:t>Building Physical Condition Index (BCI)</w:t>
      </w:r>
    </w:p>
    <w:p w:rsidR="007E606A" w:rsidRPr="009D4581" w:rsidRDefault="008B300D" w:rsidP="00F433F7">
      <w:pPr>
        <w:spacing w:after="0" w:line="240" w:lineRule="auto"/>
        <w:ind w:left="709"/>
        <w:jc w:val="both"/>
        <w:rPr>
          <w:rFonts w:ascii="Times New Roman" w:hAnsi="Times New Roman"/>
          <w:sz w:val="24"/>
          <w:szCs w:val="24"/>
        </w:rPr>
      </w:pPr>
      <w:r w:rsidRPr="008B300D">
        <w:rPr>
          <w:rFonts w:ascii="Times New Roman" w:hAnsi="Times New Roman"/>
          <w:sz w:val="24"/>
          <w:szCs w:val="24"/>
        </w:rPr>
        <w:t xml:space="preserve">After data processing using the Analytical Hierarchy Process (AHP) method, the calculation of the building condition index of the school building of SMP </w:t>
      </w:r>
      <w:proofErr w:type="spellStart"/>
      <w:r w:rsidRPr="008B300D">
        <w:rPr>
          <w:rFonts w:ascii="Times New Roman" w:hAnsi="Times New Roman"/>
          <w:sz w:val="24"/>
          <w:szCs w:val="24"/>
        </w:rPr>
        <w:t>Negeri</w:t>
      </w:r>
      <w:proofErr w:type="spellEnd"/>
      <w:r w:rsidRPr="008B300D">
        <w:rPr>
          <w:rFonts w:ascii="Times New Roman" w:hAnsi="Times New Roman"/>
          <w:sz w:val="24"/>
          <w:szCs w:val="24"/>
        </w:rPr>
        <w:t xml:space="preserve"> 2 </w:t>
      </w:r>
      <w:proofErr w:type="spellStart"/>
      <w:r w:rsidRPr="008B300D">
        <w:rPr>
          <w:rFonts w:ascii="Times New Roman" w:hAnsi="Times New Roman"/>
          <w:sz w:val="24"/>
          <w:szCs w:val="24"/>
        </w:rPr>
        <w:t>Meulaboh</w:t>
      </w:r>
      <w:proofErr w:type="spellEnd"/>
      <w:r w:rsidRPr="008B300D">
        <w:rPr>
          <w:rFonts w:ascii="Times New Roman" w:hAnsi="Times New Roman"/>
          <w:sz w:val="24"/>
          <w:szCs w:val="24"/>
        </w:rPr>
        <w:t xml:space="preserve"> West Aceh was then carried out. The procedure for the calculation of the index of the condition of the building is carried out by the formula of the equation as follows:</w:t>
      </w:r>
      <w:r w:rsidR="00536110">
        <w:rPr>
          <w:rFonts w:ascii="Times New Roman" w:hAnsi="Times New Roman"/>
          <w:sz w:val="24"/>
          <w:szCs w:val="24"/>
        </w:rPr>
        <w:t xml:space="preserve"> </w:t>
      </w:r>
      <w:r w:rsidR="007E606A" w:rsidRPr="009D4581">
        <w:rPr>
          <w:rFonts w:ascii="Times New Roman" w:hAnsi="Times New Roman"/>
          <w:sz w:val="24"/>
          <w:szCs w:val="24"/>
        </w:rPr>
        <w:t>Calculate the index of an element condition</w:t>
      </w:r>
    </w:p>
    <w:p w:rsidR="007E606A" w:rsidRDefault="007E606A" w:rsidP="00AD4826">
      <w:pPr>
        <w:pStyle w:val="BodyText"/>
        <w:spacing w:after="40"/>
        <w:ind w:left="1134" w:firstLine="0"/>
        <w:rPr>
          <w:color w:val="403738"/>
          <w:sz w:val="24"/>
          <w:szCs w:val="24"/>
        </w:rPr>
      </w:pPr>
      <w:r w:rsidRPr="009D4581">
        <w:rPr>
          <w:color w:val="292124"/>
          <w:sz w:val="24"/>
          <w:szCs w:val="24"/>
        </w:rPr>
        <w:t xml:space="preserve">ECI </w:t>
      </w:r>
      <w:r w:rsidRPr="009D4581">
        <w:rPr>
          <w:sz w:val="24"/>
          <w:szCs w:val="24"/>
        </w:rPr>
        <w:t xml:space="preserve">= </w:t>
      </w:r>
      <w:r w:rsidRPr="009D4581">
        <w:rPr>
          <w:color w:val="403738"/>
          <w:sz w:val="24"/>
          <w:szCs w:val="24"/>
        </w:rPr>
        <w:t xml:space="preserve">100 </w:t>
      </w:r>
      <w:r w:rsidRPr="009D4581">
        <w:rPr>
          <w:sz w:val="24"/>
          <w:szCs w:val="24"/>
        </w:rPr>
        <w:t xml:space="preserve">= </w:t>
      </w:r>
      <w:r w:rsidRPr="009D4581">
        <w:rPr>
          <w:color w:val="292124"/>
          <w:sz w:val="24"/>
          <w:szCs w:val="24"/>
        </w:rPr>
        <w:t>sf</w:t>
      </w:r>
      <w:r w:rsidRPr="009D4581">
        <w:rPr>
          <w:color w:val="292124"/>
          <w:sz w:val="24"/>
          <w:szCs w:val="24"/>
          <w:vertAlign w:val="subscript"/>
        </w:rPr>
        <w:t>=1</w:t>
      </w:r>
      <w:r w:rsidRPr="009D4581">
        <w:rPr>
          <w:color w:val="292124"/>
          <w:sz w:val="24"/>
          <w:szCs w:val="24"/>
        </w:rPr>
        <w:t xml:space="preserve"> </w:t>
      </w:r>
      <w:r w:rsidRPr="009D4581">
        <w:rPr>
          <w:i/>
          <w:iCs/>
          <w:color w:val="403738"/>
          <w:sz w:val="24"/>
          <w:szCs w:val="24"/>
        </w:rPr>
        <w:t>y</w:t>
      </w:r>
      <w:r w:rsidR="00803279">
        <w:rPr>
          <w:i/>
          <w:iCs/>
          <w:color w:val="403738"/>
          <w:sz w:val="24"/>
          <w:szCs w:val="24"/>
        </w:rPr>
        <w:t xml:space="preserve"> </w:t>
      </w:r>
      <w:r w:rsidRPr="009D4581">
        <w:rPr>
          <w:i/>
          <w:iCs/>
          <w:color w:val="403738"/>
          <w:sz w:val="24"/>
          <w:szCs w:val="24"/>
        </w:rPr>
        <w:t>(</w:t>
      </w:r>
      <w:proofErr w:type="spellStart"/>
      <w:r w:rsidRPr="009D4581">
        <w:rPr>
          <w:i/>
          <w:iCs/>
          <w:color w:val="403738"/>
          <w:sz w:val="24"/>
          <w:szCs w:val="24"/>
        </w:rPr>
        <w:t>Tj</w:t>
      </w:r>
      <w:proofErr w:type="spellEnd"/>
      <w:r w:rsidRPr="009D4581">
        <w:rPr>
          <w:i/>
          <w:iCs/>
          <w:color w:val="403738"/>
          <w:sz w:val="24"/>
          <w:szCs w:val="24"/>
        </w:rPr>
        <w:t>,</w:t>
      </w:r>
      <w:r w:rsidR="00803279">
        <w:rPr>
          <w:i/>
          <w:iCs/>
          <w:color w:val="403738"/>
          <w:sz w:val="24"/>
          <w:szCs w:val="24"/>
        </w:rPr>
        <w:t xml:space="preserve"> </w:t>
      </w:r>
      <w:proofErr w:type="spellStart"/>
      <w:r w:rsidRPr="009D4581">
        <w:rPr>
          <w:i/>
          <w:iCs/>
          <w:color w:val="403738"/>
          <w:sz w:val="24"/>
          <w:szCs w:val="24"/>
        </w:rPr>
        <w:t>Sj</w:t>
      </w:r>
      <w:proofErr w:type="spellEnd"/>
      <w:r w:rsidRPr="009D4581">
        <w:rPr>
          <w:i/>
          <w:iCs/>
          <w:color w:val="403738"/>
          <w:sz w:val="24"/>
          <w:szCs w:val="24"/>
        </w:rPr>
        <w:t>,</w:t>
      </w:r>
      <w:r w:rsidR="00803279">
        <w:rPr>
          <w:i/>
          <w:iCs/>
          <w:color w:val="403738"/>
          <w:sz w:val="24"/>
          <w:szCs w:val="24"/>
        </w:rPr>
        <w:t xml:space="preserve"> </w:t>
      </w:r>
      <w:proofErr w:type="spellStart"/>
      <w:r w:rsidRPr="009D4581">
        <w:rPr>
          <w:i/>
          <w:iCs/>
          <w:color w:val="403738"/>
          <w:sz w:val="24"/>
          <w:szCs w:val="24"/>
        </w:rPr>
        <w:t>Dif</w:t>
      </w:r>
      <w:proofErr w:type="spellEnd"/>
      <w:r w:rsidRPr="009D4581">
        <w:rPr>
          <w:i/>
          <w:iCs/>
          <w:color w:val="403738"/>
          <w:sz w:val="24"/>
          <w:szCs w:val="24"/>
        </w:rPr>
        <w:t>)</w:t>
      </w:r>
      <w:r w:rsidR="00803279">
        <w:rPr>
          <w:i/>
          <w:iCs/>
          <w:color w:val="403738"/>
          <w:sz w:val="24"/>
          <w:szCs w:val="24"/>
        </w:rPr>
        <w:t xml:space="preserve"> </w:t>
      </w:r>
      <w:r w:rsidRPr="009D4581">
        <w:rPr>
          <w:i/>
          <w:iCs/>
          <w:color w:val="403738"/>
          <w:sz w:val="24"/>
          <w:szCs w:val="24"/>
        </w:rPr>
        <w:t>x</w:t>
      </w:r>
      <w:r w:rsidR="00803279">
        <w:rPr>
          <w:i/>
          <w:iCs/>
          <w:color w:val="403738"/>
          <w:sz w:val="24"/>
          <w:szCs w:val="24"/>
        </w:rPr>
        <w:t xml:space="preserve"> </w:t>
      </w:r>
      <w:r w:rsidRPr="009D4581">
        <w:rPr>
          <w:i/>
          <w:iCs/>
          <w:color w:val="403738"/>
          <w:sz w:val="24"/>
          <w:szCs w:val="24"/>
        </w:rPr>
        <w:t>F</w:t>
      </w:r>
      <w:r w:rsidR="00803279">
        <w:rPr>
          <w:i/>
          <w:iCs/>
          <w:color w:val="403738"/>
          <w:sz w:val="24"/>
          <w:szCs w:val="24"/>
        </w:rPr>
        <w:t xml:space="preserve"> </w:t>
      </w:r>
      <w:r w:rsidRPr="009D4581">
        <w:rPr>
          <w:i/>
          <w:iCs/>
          <w:color w:val="403738"/>
          <w:sz w:val="24"/>
          <w:szCs w:val="24"/>
        </w:rPr>
        <w:t>(ti</w:t>
      </w:r>
      <w:r w:rsidRPr="009D4581">
        <w:rPr>
          <w:color w:val="403738"/>
          <w:sz w:val="24"/>
          <w:szCs w:val="24"/>
        </w:rPr>
        <w:t xml:space="preserve"> d)</w:t>
      </w:r>
    </w:p>
    <w:p w:rsidR="007E606A" w:rsidRPr="009D4581" w:rsidRDefault="007E606A" w:rsidP="00AD4826">
      <w:pPr>
        <w:pStyle w:val="ListParagraph"/>
        <w:numPr>
          <w:ilvl w:val="0"/>
          <w:numId w:val="22"/>
        </w:numPr>
        <w:spacing w:after="0" w:line="240" w:lineRule="auto"/>
        <w:ind w:left="1134" w:firstLine="0"/>
        <w:rPr>
          <w:rFonts w:ascii="Times New Roman" w:hAnsi="Times New Roman"/>
          <w:sz w:val="24"/>
          <w:szCs w:val="24"/>
        </w:rPr>
      </w:pPr>
      <w:r w:rsidRPr="009D4581">
        <w:rPr>
          <w:rFonts w:ascii="Times New Roman" w:hAnsi="Times New Roman"/>
          <w:sz w:val="24"/>
          <w:szCs w:val="24"/>
        </w:rPr>
        <w:t>Calculate the sub-component condition index</w:t>
      </w:r>
    </w:p>
    <w:p w:rsidR="007E606A" w:rsidRDefault="007E606A" w:rsidP="00AD4826">
      <w:pPr>
        <w:pStyle w:val="BodyText"/>
        <w:ind w:left="1134" w:hanging="284"/>
        <w:rPr>
          <w:sz w:val="24"/>
          <w:szCs w:val="24"/>
        </w:rPr>
      </w:pPr>
      <w:r w:rsidRPr="009D4581">
        <w:rPr>
          <w:sz w:val="24"/>
          <w:szCs w:val="24"/>
        </w:rPr>
        <w:t xml:space="preserve">    </w:t>
      </w:r>
      <w:r w:rsidR="00AD4826">
        <w:rPr>
          <w:sz w:val="24"/>
          <w:szCs w:val="24"/>
        </w:rPr>
        <w:t xml:space="preserve">     </w:t>
      </w:r>
      <w:r w:rsidRPr="009D4581">
        <w:rPr>
          <w:sz w:val="24"/>
          <w:szCs w:val="24"/>
        </w:rPr>
        <w:t xml:space="preserve"> SCCI</w:t>
      </w:r>
      <w:r w:rsidR="00803279">
        <w:rPr>
          <w:sz w:val="24"/>
          <w:szCs w:val="24"/>
        </w:rPr>
        <w:t xml:space="preserve">= </w:t>
      </w:r>
      <w:r w:rsidRPr="009D4581">
        <w:rPr>
          <w:sz w:val="24"/>
          <w:szCs w:val="24"/>
        </w:rPr>
        <w:t>(ECI</w:t>
      </w:r>
      <w:r w:rsidRPr="009D4581">
        <w:rPr>
          <w:sz w:val="24"/>
          <w:szCs w:val="24"/>
          <w:vertAlign w:val="subscript"/>
        </w:rPr>
        <w:t>1</w:t>
      </w:r>
      <w:r w:rsidRPr="009D4581">
        <w:rPr>
          <w:sz w:val="24"/>
          <w:szCs w:val="24"/>
        </w:rPr>
        <w:t>xBE</w:t>
      </w:r>
      <w:r w:rsidRPr="009D4581">
        <w:rPr>
          <w:sz w:val="24"/>
          <w:szCs w:val="24"/>
          <w:vertAlign w:val="subscript"/>
        </w:rPr>
        <w:t>1</w:t>
      </w:r>
      <w:r w:rsidRPr="009D4581">
        <w:rPr>
          <w:sz w:val="24"/>
          <w:szCs w:val="24"/>
        </w:rPr>
        <w:t>)</w:t>
      </w:r>
      <w:r w:rsidR="00803279">
        <w:rPr>
          <w:sz w:val="24"/>
          <w:szCs w:val="24"/>
        </w:rPr>
        <w:t xml:space="preserve"> </w:t>
      </w:r>
      <w:r w:rsidRPr="009D4581">
        <w:rPr>
          <w:sz w:val="24"/>
          <w:szCs w:val="24"/>
        </w:rPr>
        <w:t>+ (ECI</w:t>
      </w:r>
      <w:r w:rsidRPr="009D4581">
        <w:rPr>
          <w:sz w:val="24"/>
          <w:szCs w:val="24"/>
          <w:vertAlign w:val="subscript"/>
        </w:rPr>
        <w:t>2</w:t>
      </w:r>
      <w:r w:rsidRPr="009D4581">
        <w:rPr>
          <w:sz w:val="24"/>
          <w:szCs w:val="24"/>
        </w:rPr>
        <w:t>xBE</w:t>
      </w:r>
      <w:r w:rsidRPr="009D4581">
        <w:rPr>
          <w:sz w:val="24"/>
          <w:szCs w:val="24"/>
          <w:vertAlign w:val="subscript"/>
        </w:rPr>
        <w:t>2</w:t>
      </w:r>
      <w:r w:rsidRPr="009D4581">
        <w:rPr>
          <w:sz w:val="24"/>
          <w:szCs w:val="24"/>
        </w:rPr>
        <w:t>)</w:t>
      </w:r>
    </w:p>
    <w:p w:rsidR="007E606A" w:rsidRPr="009D4581" w:rsidRDefault="007E606A" w:rsidP="00AD4826">
      <w:pPr>
        <w:pStyle w:val="ListParagraph"/>
        <w:numPr>
          <w:ilvl w:val="0"/>
          <w:numId w:val="22"/>
        </w:numPr>
        <w:spacing w:after="0" w:line="240" w:lineRule="auto"/>
        <w:ind w:left="1134" w:firstLine="0"/>
        <w:rPr>
          <w:rFonts w:ascii="Times New Roman" w:hAnsi="Times New Roman"/>
          <w:sz w:val="24"/>
          <w:szCs w:val="24"/>
        </w:rPr>
      </w:pPr>
      <w:r w:rsidRPr="009D4581">
        <w:rPr>
          <w:rFonts w:ascii="Times New Roman" w:hAnsi="Times New Roman"/>
          <w:sz w:val="24"/>
          <w:szCs w:val="24"/>
        </w:rPr>
        <w:t>Calculate the index of a component's condition</w:t>
      </w:r>
    </w:p>
    <w:p w:rsidR="007E606A" w:rsidRDefault="006341AD" w:rsidP="00AD4826">
      <w:pPr>
        <w:pStyle w:val="BodyText"/>
        <w:ind w:left="1134" w:hanging="284"/>
        <w:rPr>
          <w:sz w:val="24"/>
          <w:szCs w:val="24"/>
        </w:rPr>
      </w:pPr>
      <w:r>
        <w:rPr>
          <w:sz w:val="24"/>
          <w:szCs w:val="24"/>
        </w:rPr>
        <w:t xml:space="preserve">     </w:t>
      </w:r>
      <w:r w:rsidR="00AD4826">
        <w:rPr>
          <w:sz w:val="24"/>
          <w:szCs w:val="24"/>
        </w:rPr>
        <w:t xml:space="preserve">     </w:t>
      </w:r>
      <w:r w:rsidR="007E606A" w:rsidRPr="009D4581">
        <w:rPr>
          <w:sz w:val="24"/>
          <w:szCs w:val="24"/>
        </w:rPr>
        <w:t>CCI=</w:t>
      </w:r>
      <w:r w:rsidR="00803279">
        <w:rPr>
          <w:sz w:val="24"/>
          <w:szCs w:val="24"/>
        </w:rPr>
        <w:t xml:space="preserve"> </w:t>
      </w:r>
      <w:r w:rsidR="007E606A" w:rsidRPr="009D4581">
        <w:rPr>
          <w:sz w:val="24"/>
          <w:szCs w:val="24"/>
        </w:rPr>
        <w:t>(SCCI</w:t>
      </w:r>
      <w:r w:rsidR="007E606A" w:rsidRPr="009D4581">
        <w:rPr>
          <w:sz w:val="24"/>
          <w:szCs w:val="24"/>
          <w:vertAlign w:val="subscript"/>
        </w:rPr>
        <w:t>1</w:t>
      </w:r>
      <w:r w:rsidR="007E606A" w:rsidRPr="009D4581">
        <w:rPr>
          <w:sz w:val="24"/>
          <w:szCs w:val="24"/>
        </w:rPr>
        <w:t>xBSK</w:t>
      </w:r>
      <w:r w:rsidR="007E606A" w:rsidRPr="009D4581">
        <w:rPr>
          <w:sz w:val="24"/>
          <w:szCs w:val="24"/>
          <w:vertAlign w:val="subscript"/>
        </w:rPr>
        <w:t>1</w:t>
      </w:r>
      <w:r w:rsidR="007E606A" w:rsidRPr="009D4581">
        <w:rPr>
          <w:sz w:val="24"/>
          <w:szCs w:val="24"/>
        </w:rPr>
        <w:t>)</w:t>
      </w:r>
      <w:r w:rsidR="00803279">
        <w:rPr>
          <w:sz w:val="24"/>
          <w:szCs w:val="24"/>
        </w:rPr>
        <w:t xml:space="preserve"> </w:t>
      </w:r>
      <w:r w:rsidR="007E606A" w:rsidRPr="009D4581">
        <w:rPr>
          <w:sz w:val="24"/>
          <w:szCs w:val="24"/>
        </w:rPr>
        <w:t>+ (SCCI</w:t>
      </w:r>
      <w:r w:rsidR="007E606A" w:rsidRPr="009D4581">
        <w:rPr>
          <w:sz w:val="24"/>
          <w:szCs w:val="24"/>
          <w:vertAlign w:val="subscript"/>
        </w:rPr>
        <w:t>2</w:t>
      </w:r>
      <w:r w:rsidR="007E606A" w:rsidRPr="009D4581">
        <w:rPr>
          <w:sz w:val="24"/>
          <w:szCs w:val="24"/>
        </w:rPr>
        <w:t>xBSK</w:t>
      </w:r>
      <w:r w:rsidR="007E606A" w:rsidRPr="009D4581">
        <w:rPr>
          <w:sz w:val="24"/>
          <w:szCs w:val="24"/>
          <w:vertAlign w:val="subscript"/>
        </w:rPr>
        <w:t>2</w:t>
      </w:r>
      <w:r w:rsidR="007E606A" w:rsidRPr="009D4581">
        <w:rPr>
          <w:sz w:val="24"/>
          <w:szCs w:val="24"/>
        </w:rPr>
        <w:t>)</w:t>
      </w:r>
    </w:p>
    <w:p w:rsidR="007E606A" w:rsidRPr="009D4581" w:rsidRDefault="007E606A" w:rsidP="00AD4826">
      <w:pPr>
        <w:pStyle w:val="ListParagraph"/>
        <w:numPr>
          <w:ilvl w:val="0"/>
          <w:numId w:val="22"/>
        </w:numPr>
        <w:spacing w:after="0" w:line="240" w:lineRule="auto"/>
        <w:ind w:left="1134" w:firstLine="0"/>
        <w:rPr>
          <w:rFonts w:ascii="Times New Roman" w:hAnsi="Times New Roman"/>
          <w:sz w:val="24"/>
          <w:szCs w:val="24"/>
        </w:rPr>
      </w:pPr>
      <w:r w:rsidRPr="009D4581">
        <w:rPr>
          <w:rFonts w:ascii="Times New Roman" w:hAnsi="Times New Roman"/>
          <w:sz w:val="24"/>
          <w:szCs w:val="24"/>
        </w:rPr>
        <w:t>Calculating the building condition index</w:t>
      </w:r>
    </w:p>
    <w:p w:rsidR="007E606A" w:rsidRPr="009D4581" w:rsidRDefault="006341AD" w:rsidP="00AD4826">
      <w:pPr>
        <w:pStyle w:val="BodyText"/>
        <w:ind w:left="1134" w:hanging="284"/>
        <w:rPr>
          <w:sz w:val="24"/>
          <w:szCs w:val="24"/>
        </w:rPr>
      </w:pPr>
      <w:r>
        <w:rPr>
          <w:sz w:val="24"/>
          <w:szCs w:val="24"/>
        </w:rPr>
        <w:t xml:space="preserve">  </w:t>
      </w:r>
      <w:r w:rsidR="00803279">
        <w:rPr>
          <w:sz w:val="24"/>
          <w:szCs w:val="24"/>
        </w:rPr>
        <w:t xml:space="preserve">   </w:t>
      </w:r>
      <w:r w:rsidR="00AD4826">
        <w:rPr>
          <w:sz w:val="24"/>
          <w:szCs w:val="24"/>
        </w:rPr>
        <w:t xml:space="preserve">     </w:t>
      </w:r>
      <w:r w:rsidR="007E606A" w:rsidRPr="009D4581">
        <w:rPr>
          <w:sz w:val="24"/>
          <w:szCs w:val="24"/>
        </w:rPr>
        <w:t>BCI=</w:t>
      </w:r>
      <w:r w:rsidR="00803279">
        <w:rPr>
          <w:sz w:val="24"/>
          <w:szCs w:val="24"/>
        </w:rPr>
        <w:t xml:space="preserve"> </w:t>
      </w:r>
      <w:r w:rsidR="007E606A" w:rsidRPr="009D4581">
        <w:rPr>
          <w:sz w:val="24"/>
          <w:szCs w:val="24"/>
        </w:rPr>
        <w:t>(CCI</w:t>
      </w:r>
      <w:r w:rsidR="007E606A" w:rsidRPr="009D4581">
        <w:rPr>
          <w:sz w:val="24"/>
          <w:szCs w:val="24"/>
          <w:vertAlign w:val="subscript"/>
        </w:rPr>
        <w:t>1</w:t>
      </w:r>
      <w:r w:rsidR="007E606A" w:rsidRPr="009D4581">
        <w:rPr>
          <w:sz w:val="24"/>
          <w:szCs w:val="24"/>
        </w:rPr>
        <w:t>xCW</w:t>
      </w:r>
      <w:r w:rsidR="007E606A" w:rsidRPr="009D4581">
        <w:rPr>
          <w:sz w:val="24"/>
          <w:szCs w:val="24"/>
          <w:vertAlign w:val="subscript"/>
        </w:rPr>
        <w:t>1</w:t>
      </w:r>
      <w:r w:rsidR="007E606A" w:rsidRPr="009D4581">
        <w:rPr>
          <w:sz w:val="24"/>
          <w:szCs w:val="24"/>
        </w:rPr>
        <w:t>)</w:t>
      </w:r>
      <w:r w:rsidR="00803279">
        <w:rPr>
          <w:sz w:val="24"/>
          <w:szCs w:val="24"/>
        </w:rPr>
        <w:t xml:space="preserve"> </w:t>
      </w:r>
      <w:r w:rsidR="007E606A" w:rsidRPr="009D4581">
        <w:rPr>
          <w:sz w:val="24"/>
          <w:szCs w:val="24"/>
        </w:rPr>
        <w:t>+ (CCI</w:t>
      </w:r>
      <w:r w:rsidR="007E606A" w:rsidRPr="009D4581">
        <w:rPr>
          <w:sz w:val="24"/>
          <w:szCs w:val="24"/>
          <w:vertAlign w:val="subscript"/>
        </w:rPr>
        <w:t>2</w:t>
      </w:r>
      <w:r w:rsidR="007E606A" w:rsidRPr="009D4581">
        <w:rPr>
          <w:sz w:val="24"/>
          <w:szCs w:val="24"/>
        </w:rPr>
        <w:t>xCW</w:t>
      </w:r>
      <w:r w:rsidR="007E606A" w:rsidRPr="009D4581">
        <w:rPr>
          <w:sz w:val="24"/>
          <w:szCs w:val="24"/>
          <w:vertAlign w:val="subscript"/>
        </w:rPr>
        <w:t>2</w:t>
      </w:r>
      <w:r w:rsidR="007E606A" w:rsidRPr="009D4581">
        <w:rPr>
          <w:sz w:val="24"/>
          <w:szCs w:val="24"/>
        </w:rPr>
        <w:t>)</w:t>
      </w:r>
    </w:p>
    <w:p w:rsidR="007E606A" w:rsidRPr="00C32E33" w:rsidRDefault="007E606A" w:rsidP="00F433F7">
      <w:pPr>
        <w:pStyle w:val="ListParagraph"/>
        <w:numPr>
          <w:ilvl w:val="0"/>
          <w:numId w:val="41"/>
        </w:numPr>
        <w:spacing w:after="0" w:line="360" w:lineRule="auto"/>
        <w:rPr>
          <w:rFonts w:ascii="Times New Roman" w:hAnsi="Times New Roman"/>
          <w:sz w:val="24"/>
          <w:szCs w:val="24"/>
        </w:rPr>
      </w:pPr>
      <w:r w:rsidRPr="00C32E33">
        <w:rPr>
          <w:rFonts w:ascii="Times New Roman" w:hAnsi="Times New Roman"/>
          <w:sz w:val="24"/>
          <w:szCs w:val="24"/>
        </w:rPr>
        <w:t>Weighting Criteria</w:t>
      </w:r>
    </w:p>
    <w:p w:rsidR="007E606A" w:rsidRPr="00F433F7" w:rsidRDefault="00653B09" w:rsidP="00F433F7">
      <w:pPr>
        <w:spacing w:after="0"/>
        <w:ind w:left="284"/>
        <w:rPr>
          <w:rFonts w:ascii="Times New Roman" w:hAnsi="Times New Roman"/>
          <w:sz w:val="24"/>
          <w:szCs w:val="24"/>
        </w:rPr>
      </w:pPr>
      <w:r w:rsidRPr="00F433F7">
        <w:rPr>
          <w:rFonts w:ascii="Times New Roman" w:hAnsi="Times New Roman"/>
          <w:sz w:val="24"/>
          <w:szCs w:val="24"/>
        </w:rPr>
        <w:t>T</w:t>
      </w:r>
      <w:r w:rsidR="007E606A" w:rsidRPr="00F433F7">
        <w:rPr>
          <w:rFonts w:ascii="Times New Roman" w:hAnsi="Times New Roman"/>
          <w:sz w:val="24"/>
          <w:szCs w:val="24"/>
        </w:rPr>
        <w:t>he weight of each criterion, namely by determining the eigenvalue. Ways to get weight are as follows:</w:t>
      </w:r>
    </w:p>
    <w:p w:rsidR="007E606A" w:rsidRPr="00F433F7" w:rsidRDefault="007E606A" w:rsidP="00F433F7">
      <w:pPr>
        <w:pStyle w:val="ListParagraph"/>
        <w:numPr>
          <w:ilvl w:val="0"/>
          <w:numId w:val="44"/>
        </w:numPr>
        <w:ind w:left="567" w:hanging="567"/>
        <w:rPr>
          <w:rFonts w:ascii="Times New Roman" w:hAnsi="Times New Roman"/>
          <w:sz w:val="24"/>
          <w:szCs w:val="24"/>
        </w:rPr>
      </w:pPr>
      <w:r w:rsidRPr="00F433F7">
        <w:rPr>
          <w:rFonts w:ascii="Times New Roman" w:hAnsi="Times New Roman"/>
          <w:sz w:val="24"/>
          <w:szCs w:val="24"/>
        </w:rPr>
        <w:lastRenderedPageBreak/>
        <w:t xml:space="preserve">Performs multiplication of elements in a single line and rooted in the rank </w:t>
      </w:r>
    </w:p>
    <w:p w:rsidR="009519D8" w:rsidRPr="00F433F7" w:rsidRDefault="007E606A" w:rsidP="00F433F7">
      <w:pPr>
        <w:pStyle w:val="ListParagraph"/>
        <w:numPr>
          <w:ilvl w:val="0"/>
          <w:numId w:val="44"/>
        </w:numPr>
        <w:ind w:left="567" w:hanging="567"/>
        <w:rPr>
          <w:rFonts w:ascii="Times New Roman" w:hAnsi="Times New Roman"/>
          <w:sz w:val="24"/>
          <w:szCs w:val="24"/>
        </w:rPr>
      </w:pPr>
      <w:r w:rsidRPr="00F433F7">
        <w:rPr>
          <w:rFonts w:ascii="Times New Roman" w:hAnsi="Times New Roman"/>
          <w:sz w:val="24"/>
          <w:szCs w:val="24"/>
        </w:rPr>
        <w:t xml:space="preserve">Calculating the priority vector or vector </w:t>
      </w:r>
      <w:proofErr w:type="spellStart"/>
      <w:r w:rsidR="00803279" w:rsidRPr="00F433F7">
        <w:rPr>
          <w:rFonts w:ascii="Times New Roman" w:hAnsi="Times New Roman"/>
          <w:sz w:val="24"/>
          <w:szCs w:val="24"/>
        </w:rPr>
        <w:t>a</w:t>
      </w:r>
      <w:r w:rsidRPr="00F433F7">
        <w:rPr>
          <w:rFonts w:ascii="Times New Roman" w:hAnsi="Times New Roman"/>
          <w:sz w:val="24"/>
          <w:szCs w:val="24"/>
        </w:rPr>
        <w:t>gen</w:t>
      </w:r>
      <w:proofErr w:type="spellEnd"/>
      <w:r w:rsidRPr="00F433F7">
        <w:rPr>
          <w:rFonts w:ascii="Times New Roman" w:hAnsi="Times New Roman"/>
          <w:sz w:val="24"/>
          <w:szCs w:val="24"/>
        </w:rPr>
        <w:t xml:space="preserve">, the result obtained is the </w:t>
      </w:r>
      <w:proofErr w:type="spellStart"/>
      <w:r w:rsidR="00803279" w:rsidRPr="00F433F7">
        <w:rPr>
          <w:rFonts w:ascii="Times New Roman" w:hAnsi="Times New Roman"/>
          <w:sz w:val="24"/>
          <w:szCs w:val="24"/>
        </w:rPr>
        <w:t>a</w:t>
      </w:r>
      <w:r w:rsidR="003A30C1" w:rsidRPr="00F433F7">
        <w:rPr>
          <w:rFonts w:ascii="Times New Roman" w:hAnsi="Times New Roman"/>
          <w:sz w:val="24"/>
          <w:szCs w:val="24"/>
        </w:rPr>
        <w:t>i</w:t>
      </w:r>
      <w:r w:rsidRPr="00F433F7">
        <w:rPr>
          <w:rFonts w:ascii="Times New Roman" w:hAnsi="Times New Roman"/>
          <w:sz w:val="24"/>
          <w:szCs w:val="24"/>
        </w:rPr>
        <w:t>gen</w:t>
      </w:r>
      <w:proofErr w:type="spellEnd"/>
    </w:p>
    <w:p w:rsidR="007E606A" w:rsidRPr="00F433F7" w:rsidRDefault="002269A3" w:rsidP="00F433F7">
      <w:pPr>
        <w:pStyle w:val="ListParagraph"/>
        <w:numPr>
          <w:ilvl w:val="0"/>
          <w:numId w:val="44"/>
        </w:numPr>
        <w:ind w:left="567" w:hanging="567"/>
        <w:rPr>
          <w:rFonts w:ascii="Times New Roman" w:hAnsi="Times New Roman"/>
          <w:sz w:val="24"/>
          <w:szCs w:val="24"/>
        </w:rPr>
      </w:pPr>
      <w:r w:rsidRPr="00F433F7">
        <w:rPr>
          <w:rFonts w:ascii="Times New Roman" w:hAnsi="Times New Roman"/>
          <w:sz w:val="24"/>
          <w:szCs w:val="24"/>
        </w:rPr>
        <w:t>V</w:t>
      </w:r>
      <w:r w:rsidR="003A30C1" w:rsidRPr="00F433F7">
        <w:rPr>
          <w:rFonts w:ascii="Times New Roman" w:hAnsi="Times New Roman"/>
          <w:sz w:val="24"/>
          <w:szCs w:val="24"/>
        </w:rPr>
        <w:t>ector</w:t>
      </w:r>
      <w:r w:rsidR="00AD4826" w:rsidRPr="00F433F7">
        <w:rPr>
          <w:rFonts w:ascii="Times New Roman" w:hAnsi="Times New Roman"/>
          <w:sz w:val="24"/>
          <w:szCs w:val="24"/>
        </w:rPr>
        <w:t xml:space="preserve"> </w:t>
      </w:r>
      <w:r w:rsidR="009519D8" w:rsidRPr="00F433F7">
        <w:rPr>
          <w:rFonts w:ascii="Times New Roman" w:hAnsi="Times New Roman"/>
          <w:sz w:val="24"/>
          <w:szCs w:val="24"/>
        </w:rPr>
        <w:t>a</w:t>
      </w:r>
      <w:r w:rsidR="007E606A" w:rsidRPr="00F433F7">
        <w:rPr>
          <w:rFonts w:ascii="Times New Roman" w:hAnsi="Times New Roman"/>
          <w:sz w:val="24"/>
          <w:szCs w:val="24"/>
        </w:rPr>
        <w:t>s the weight of the element.</w:t>
      </w:r>
    </w:p>
    <w:p w:rsidR="00AD4826" w:rsidRPr="00F433F7" w:rsidRDefault="007E606A" w:rsidP="00F433F7">
      <w:pPr>
        <w:pStyle w:val="ListParagraph"/>
        <w:numPr>
          <w:ilvl w:val="0"/>
          <w:numId w:val="44"/>
        </w:numPr>
        <w:ind w:left="567" w:hanging="567"/>
        <w:rPr>
          <w:rFonts w:ascii="Times New Roman" w:hAnsi="Times New Roman"/>
          <w:sz w:val="24"/>
          <w:szCs w:val="24"/>
        </w:rPr>
      </w:pPr>
      <w:r w:rsidRPr="00F433F7">
        <w:rPr>
          <w:rFonts w:ascii="Times New Roman" w:hAnsi="Times New Roman"/>
          <w:sz w:val="24"/>
          <w:szCs w:val="24"/>
        </w:rPr>
        <w:t xml:space="preserve">Calculating the maximum eigenvalue by multiplying the </w:t>
      </w:r>
      <w:proofErr w:type="spellStart"/>
      <w:r w:rsidRPr="00F433F7">
        <w:rPr>
          <w:rFonts w:ascii="Times New Roman" w:hAnsi="Times New Roman"/>
          <w:sz w:val="24"/>
          <w:szCs w:val="24"/>
        </w:rPr>
        <w:t>respirocal</w:t>
      </w:r>
      <w:proofErr w:type="spellEnd"/>
      <w:r w:rsidRPr="00F433F7">
        <w:rPr>
          <w:rFonts w:ascii="Times New Roman" w:hAnsi="Times New Roman"/>
          <w:sz w:val="24"/>
          <w:szCs w:val="24"/>
        </w:rPr>
        <w:t xml:space="preserve"> </w:t>
      </w:r>
      <w:r w:rsidR="003A30C1" w:rsidRPr="00F433F7">
        <w:rPr>
          <w:rFonts w:ascii="Times New Roman" w:hAnsi="Times New Roman"/>
          <w:sz w:val="24"/>
          <w:szCs w:val="24"/>
        </w:rPr>
        <w:t>matrix</w:t>
      </w:r>
      <w:r w:rsidR="00AD4826" w:rsidRPr="00F433F7">
        <w:rPr>
          <w:rFonts w:ascii="Times New Roman" w:hAnsi="Times New Roman"/>
          <w:sz w:val="24"/>
          <w:szCs w:val="24"/>
        </w:rPr>
        <w:t xml:space="preserve"> </w:t>
      </w:r>
      <w:r w:rsidR="006B7932" w:rsidRPr="00F433F7">
        <w:rPr>
          <w:rFonts w:ascii="Times New Roman" w:hAnsi="Times New Roman"/>
          <w:sz w:val="24"/>
          <w:szCs w:val="24"/>
        </w:rPr>
        <w:t>by obtained</w:t>
      </w:r>
      <w:r w:rsidR="00845B9E" w:rsidRPr="00F433F7">
        <w:rPr>
          <w:rFonts w:ascii="Times New Roman" w:hAnsi="Times New Roman"/>
          <w:sz w:val="24"/>
          <w:szCs w:val="24"/>
        </w:rPr>
        <w:t xml:space="preserve">, </w:t>
      </w:r>
      <w:r w:rsidR="006B7932" w:rsidRPr="00F433F7">
        <w:rPr>
          <w:rFonts w:ascii="Times New Roman" w:hAnsi="Times New Roman"/>
          <w:sz w:val="24"/>
          <w:szCs w:val="24"/>
        </w:rPr>
        <w:t>w</w:t>
      </w:r>
      <w:r w:rsidRPr="00F433F7">
        <w:rPr>
          <w:rFonts w:ascii="Times New Roman" w:hAnsi="Times New Roman"/>
          <w:sz w:val="24"/>
          <w:szCs w:val="24"/>
        </w:rPr>
        <w:t>eight,</w:t>
      </w:r>
      <w:r w:rsidR="006B7932" w:rsidRPr="00F433F7">
        <w:rPr>
          <w:rFonts w:ascii="Times New Roman" w:hAnsi="Times New Roman"/>
          <w:sz w:val="24"/>
          <w:szCs w:val="24"/>
        </w:rPr>
        <w:t xml:space="preserve"> </w:t>
      </w:r>
      <w:r w:rsidRPr="00F433F7">
        <w:rPr>
          <w:rFonts w:ascii="Times New Roman" w:hAnsi="Times New Roman"/>
          <w:sz w:val="24"/>
          <w:szCs w:val="24"/>
        </w:rPr>
        <w:t xml:space="preserve">the result of the summation of the matrix operation </w:t>
      </w:r>
      <w:r w:rsidR="006B7932" w:rsidRPr="00F433F7">
        <w:rPr>
          <w:rFonts w:ascii="Times New Roman" w:hAnsi="Times New Roman"/>
          <w:sz w:val="24"/>
          <w:szCs w:val="24"/>
        </w:rPr>
        <w:t xml:space="preserve">is the maximum </w:t>
      </w:r>
      <w:proofErr w:type="spellStart"/>
      <w:r w:rsidR="006B7932" w:rsidRPr="00F433F7">
        <w:rPr>
          <w:rFonts w:ascii="Times New Roman" w:hAnsi="Times New Roman"/>
          <w:sz w:val="24"/>
          <w:szCs w:val="24"/>
        </w:rPr>
        <w:t>eigen</w:t>
      </w:r>
      <w:r w:rsidR="002269A3" w:rsidRPr="00F433F7">
        <w:rPr>
          <w:rFonts w:ascii="Times New Roman" w:hAnsi="Times New Roman"/>
          <w:sz w:val="24"/>
          <w:szCs w:val="24"/>
        </w:rPr>
        <w:t>t</w:t>
      </w:r>
      <w:proofErr w:type="spellEnd"/>
      <w:r w:rsidR="006B7932" w:rsidRPr="00F433F7">
        <w:rPr>
          <w:rFonts w:ascii="Times New Roman" w:hAnsi="Times New Roman"/>
          <w:sz w:val="24"/>
          <w:szCs w:val="24"/>
        </w:rPr>
        <w:t xml:space="preserve"> value (max).</w:t>
      </w:r>
    </w:p>
    <w:p w:rsidR="007E606A" w:rsidRPr="00F433F7" w:rsidRDefault="007E606A" w:rsidP="00F433F7">
      <w:pPr>
        <w:pStyle w:val="ListParagraph"/>
        <w:numPr>
          <w:ilvl w:val="0"/>
          <w:numId w:val="44"/>
        </w:numPr>
        <w:ind w:left="567" w:hanging="567"/>
        <w:rPr>
          <w:rFonts w:ascii="Times New Roman" w:hAnsi="Times New Roman"/>
          <w:sz w:val="24"/>
          <w:szCs w:val="24"/>
        </w:rPr>
      </w:pPr>
      <w:r w:rsidRPr="00F433F7">
        <w:rPr>
          <w:rFonts w:ascii="Times New Roman" w:hAnsi="Times New Roman"/>
          <w:sz w:val="24"/>
          <w:szCs w:val="24"/>
        </w:rPr>
        <w:t xml:space="preserve">Consistency index calculation, this calculation is to find out the consistency of </w:t>
      </w:r>
      <w:r w:rsidR="003A30C1" w:rsidRPr="00F433F7">
        <w:rPr>
          <w:rFonts w:ascii="Times New Roman" w:hAnsi="Times New Roman"/>
          <w:sz w:val="24"/>
          <w:szCs w:val="24"/>
        </w:rPr>
        <w:t>answer</w:t>
      </w:r>
      <w:r w:rsidR="009759D1" w:rsidRPr="00F433F7">
        <w:rPr>
          <w:rFonts w:ascii="Times New Roman" w:hAnsi="Times New Roman"/>
          <w:sz w:val="24"/>
          <w:szCs w:val="24"/>
        </w:rPr>
        <w:t xml:space="preserve"> </w:t>
      </w:r>
      <w:r w:rsidRPr="00F433F7">
        <w:rPr>
          <w:rFonts w:ascii="Times New Roman" w:hAnsi="Times New Roman"/>
          <w:sz w:val="24"/>
          <w:szCs w:val="24"/>
        </w:rPr>
        <w:t>that will affect the validity of the results.</w:t>
      </w:r>
    </w:p>
    <w:p w:rsidR="007E606A" w:rsidRPr="00F433F7" w:rsidRDefault="007E606A" w:rsidP="00F433F7">
      <w:pPr>
        <w:pStyle w:val="ListParagraph"/>
        <w:numPr>
          <w:ilvl w:val="0"/>
          <w:numId w:val="44"/>
        </w:numPr>
        <w:ind w:left="567" w:hanging="567"/>
        <w:rPr>
          <w:rFonts w:ascii="Times New Roman" w:hAnsi="Times New Roman"/>
          <w:sz w:val="24"/>
          <w:szCs w:val="24"/>
        </w:rPr>
      </w:pPr>
      <w:r w:rsidRPr="00F433F7">
        <w:rPr>
          <w:rFonts w:ascii="Times New Roman" w:hAnsi="Times New Roman"/>
          <w:sz w:val="24"/>
          <w:szCs w:val="24"/>
        </w:rPr>
        <w:t>Ratio consistency calculation, comparison matrix is acceptable if the consistency</w:t>
      </w:r>
      <w:r w:rsidR="006B7932" w:rsidRPr="00F433F7">
        <w:rPr>
          <w:rFonts w:ascii="Times New Roman" w:hAnsi="Times New Roman"/>
          <w:sz w:val="24"/>
          <w:szCs w:val="24"/>
        </w:rPr>
        <w:t xml:space="preserve"> ratio</w:t>
      </w:r>
      <w:r w:rsidRPr="00F433F7">
        <w:rPr>
          <w:rFonts w:ascii="Times New Roman" w:hAnsi="Times New Roman"/>
          <w:sz w:val="24"/>
          <w:szCs w:val="24"/>
        </w:rPr>
        <w:t xml:space="preserve"> value &lt; 0.1.</w:t>
      </w:r>
    </w:p>
    <w:p w:rsidR="000500B5" w:rsidRDefault="007E606A" w:rsidP="00F433F7">
      <w:pPr>
        <w:pStyle w:val="ListParagraph"/>
        <w:numPr>
          <w:ilvl w:val="0"/>
          <w:numId w:val="44"/>
        </w:numPr>
        <w:ind w:left="567" w:hanging="567"/>
      </w:pPr>
      <w:r w:rsidRPr="00F433F7">
        <w:rPr>
          <w:rFonts w:ascii="Times New Roman" w:hAnsi="Times New Roman"/>
          <w:sz w:val="24"/>
          <w:szCs w:val="24"/>
        </w:rPr>
        <w:t>In determining the weight of components/elements using this AHP model, the conditions for compiling</w:t>
      </w:r>
      <w:r w:rsidRPr="00F433F7">
        <w:t xml:space="preserve"> a comparison matrix can be accepted when the CR value</w:t>
      </w:r>
      <w:r w:rsidRPr="009759D1">
        <w:t xml:space="preserve"> &lt; 0.1.</w:t>
      </w:r>
    </w:p>
    <w:p w:rsidR="00653B09" w:rsidRPr="009759D1" w:rsidRDefault="00653B09" w:rsidP="00653B09">
      <w:pPr>
        <w:pStyle w:val="ListParagraph"/>
        <w:spacing w:line="240" w:lineRule="auto"/>
        <w:ind w:left="1276"/>
        <w:jc w:val="both"/>
        <w:rPr>
          <w:rFonts w:ascii="Times New Roman" w:hAnsi="Times New Roman"/>
          <w:sz w:val="24"/>
          <w:szCs w:val="24"/>
        </w:rPr>
      </w:pPr>
    </w:p>
    <w:p w:rsidR="00582F12" w:rsidRPr="00C32E33" w:rsidRDefault="00B30329" w:rsidP="00C32E33">
      <w:pPr>
        <w:pStyle w:val="ListParagraph"/>
        <w:numPr>
          <w:ilvl w:val="0"/>
          <w:numId w:val="42"/>
        </w:numPr>
        <w:spacing w:after="0" w:line="360" w:lineRule="auto"/>
        <w:ind w:hanging="720"/>
        <w:jc w:val="both"/>
        <w:rPr>
          <w:rFonts w:ascii="Times New Roman" w:hAnsi="Times New Roman"/>
          <w:b/>
          <w:sz w:val="24"/>
          <w:szCs w:val="24"/>
        </w:rPr>
      </w:pPr>
      <w:r w:rsidRPr="00C32E33">
        <w:rPr>
          <w:rFonts w:ascii="Times New Roman" w:hAnsi="Times New Roman"/>
          <w:b/>
          <w:sz w:val="24"/>
          <w:szCs w:val="24"/>
        </w:rPr>
        <w:t>Research Methods</w:t>
      </w:r>
    </w:p>
    <w:p w:rsidR="00C93067" w:rsidRPr="00C32E33" w:rsidRDefault="00C93067" w:rsidP="00C32E33">
      <w:pPr>
        <w:spacing w:line="240" w:lineRule="auto"/>
        <w:ind w:firstLine="709"/>
        <w:jc w:val="both"/>
        <w:rPr>
          <w:rFonts w:ascii="Times New Roman" w:hAnsi="Times New Roman"/>
          <w:sz w:val="24"/>
          <w:szCs w:val="24"/>
        </w:rPr>
      </w:pPr>
      <w:r w:rsidRPr="00C32E33">
        <w:rPr>
          <w:rFonts w:ascii="Times New Roman" w:hAnsi="Times New Roman"/>
          <w:sz w:val="24"/>
          <w:szCs w:val="24"/>
        </w:rPr>
        <w:t>Research methods can obtain information that authors can use as research material</w:t>
      </w:r>
      <w:r w:rsidR="00830CD2" w:rsidRPr="00C32E33">
        <w:rPr>
          <w:rFonts w:ascii="Times New Roman" w:hAnsi="Times New Roman"/>
          <w:sz w:val="24"/>
          <w:szCs w:val="24"/>
        </w:rPr>
        <w:fldChar w:fldCharType="begin" w:fldLock="1"/>
      </w:r>
      <w:r w:rsidR="0082599A">
        <w:rPr>
          <w:rFonts w:ascii="Times New Roman" w:hAnsi="Times New Roman"/>
          <w:sz w:val="24"/>
          <w:szCs w:val="24"/>
        </w:rPr>
        <w:instrText>ADDIN CSL_CITATION {"citationItems":[{"id":"ITEM-1","itemData":{"DOI":"10.1155/2013/704806","ISBN":"9783540773405","ISSN":"13532561","PMID":"25246403","abstract":"Oil suspended particulate matter (SPM) aggregates (OSA) are naturally occurring phenomena where oil droplets and particles interact to form aggregates. This aggregation could aid cleanup processes of oil contaminated waters. When OSA is formed, it makes oil less sticky and would facilitate the dispersion of oil into the water column. Increased oil-water surface contact by OSA formation enhances biodegradation of oil. Its applicability as a natural oil clean-up mechanism has been effectively demonstrated over past decades. There are many factors affecting the formation of OSA and its stability in the natural environment that need to be understood. This review provides a current understanding of (1) types of OSA that could be formed in the natural environment; (2) controlling factors and environmental parameters for the formation of OSA; (3) environmental parameters; and (4) fate of OSA and its applicability for oil spill remediation processes.","author":[{"dropping-particle":"","family":"Sugiyono","given":"","non-dropping-particle":"","parse-names":false,"suffix":""}],"container-title":"Book","id":"ITEM-1","issue":"1","issued":{"date-parts":[["2017"]]},"page":"698-703","title":"Metode Penelitian","type":"article-journal","volume":"8"},"uris":["http://www.mendeley.com/documents/?uuid=61e518fb-177d-463a-b752-135fbfff14c9","http://www.mendeley.com/documents/?uuid=830ebff2-c593-4952-b323-519cd5c8363a"]}],"mendeley":{"formattedCitation":"[11]","plainTextFormattedCitation":"[11]","previouslyFormattedCitation":"[11]"},"properties":{"noteIndex":0},"schema":"https://github.com/citation-style-language/schema/raw/master/csl-citation.json"}</w:instrText>
      </w:r>
      <w:r w:rsidR="00830CD2" w:rsidRPr="00C32E33">
        <w:rPr>
          <w:rFonts w:ascii="Times New Roman" w:hAnsi="Times New Roman"/>
          <w:sz w:val="24"/>
          <w:szCs w:val="24"/>
        </w:rPr>
        <w:fldChar w:fldCharType="separate"/>
      </w:r>
      <w:r w:rsidR="004B4AE3" w:rsidRPr="00C32E33">
        <w:rPr>
          <w:rFonts w:ascii="Times New Roman" w:hAnsi="Times New Roman"/>
          <w:noProof/>
          <w:sz w:val="24"/>
          <w:szCs w:val="24"/>
        </w:rPr>
        <w:t>[11]</w:t>
      </w:r>
      <w:r w:rsidR="00830CD2" w:rsidRPr="00C32E33">
        <w:rPr>
          <w:rFonts w:ascii="Times New Roman" w:hAnsi="Times New Roman"/>
          <w:sz w:val="24"/>
          <w:szCs w:val="24"/>
        </w:rPr>
        <w:fldChar w:fldCharType="end"/>
      </w:r>
      <w:r w:rsidRPr="00C93067">
        <w:t xml:space="preserve"> </w:t>
      </w:r>
      <w:r w:rsidRPr="00C32E33">
        <w:rPr>
          <w:rFonts w:ascii="Times New Roman" w:hAnsi="Times New Roman"/>
          <w:sz w:val="24"/>
          <w:szCs w:val="24"/>
        </w:rPr>
        <w:t xml:space="preserve">With research methods, researchers can solve problems according to systematic and composed procedures or work steps. In this study, the authors used descriptive research. This research will reveal how to prioritize the maintenance of school buildings for researchers and school residents in the SMP </w:t>
      </w:r>
      <w:proofErr w:type="spellStart"/>
      <w:r w:rsidRPr="00C32E33">
        <w:rPr>
          <w:rFonts w:ascii="Times New Roman" w:hAnsi="Times New Roman"/>
          <w:sz w:val="24"/>
          <w:szCs w:val="24"/>
        </w:rPr>
        <w:t>Negeri</w:t>
      </w:r>
      <w:proofErr w:type="spellEnd"/>
      <w:r w:rsidRPr="00C32E33">
        <w:rPr>
          <w:rFonts w:ascii="Times New Roman" w:hAnsi="Times New Roman"/>
          <w:sz w:val="24"/>
          <w:szCs w:val="24"/>
        </w:rPr>
        <w:t xml:space="preserve"> 2 </w:t>
      </w:r>
      <w:proofErr w:type="spellStart"/>
      <w:r w:rsidRPr="00C32E33">
        <w:rPr>
          <w:rFonts w:ascii="Times New Roman" w:hAnsi="Times New Roman"/>
          <w:sz w:val="24"/>
          <w:szCs w:val="24"/>
        </w:rPr>
        <w:t>Meulaboh</w:t>
      </w:r>
      <w:proofErr w:type="spellEnd"/>
      <w:r w:rsidRPr="00C32E33">
        <w:rPr>
          <w:rFonts w:ascii="Times New Roman" w:hAnsi="Times New Roman"/>
          <w:sz w:val="24"/>
          <w:szCs w:val="24"/>
        </w:rPr>
        <w:t xml:space="preserve"> building. The data used are primary and secondary. Researchers collect and process primary data directly from respondents or measurements in the field. In contrast, secondary data is obtained from an institution or institution in a ready-made form. Primary data collection includes survey data, interviews, documentation, and questionnaires.</w:t>
      </w:r>
    </w:p>
    <w:p w:rsidR="00B30329" w:rsidRPr="00C32E33" w:rsidRDefault="00C93067" w:rsidP="00C32E33">
      <w:pPr>
        <w:spacing w:line="240" w:lineRule="auto"/>
        <w:jc w:val="both"/>
        <w:rPr>
          <w:rFonts w:ascii="Times New Roman" w:hAnsi="Times New Roman"/>
          <w:sz w:val="24"/>
          <w:szCs w:val="24"/>
        </w:rPr>
      </w:pPr>
      <w:r w:rsidRPr="00C32E33">
        <w:rPr>
          <w:rFonts w:ascii="Times New Roman" w:hAnsi="Times New Roman"/>
          <w:sz w:val="24"/>
          <w:szCs w:val="24"/>
        </w:rPr>
        <w:t>Planning for the distribution of questionnaires and assessing the physical condition of the building involved 4 (four) respondents, consisting:</w:t>
      </w:r>
    </w:p>
    <w:p w:rsidR="00B30329" w:rsidRPr="009D4581" w:rsidRDefault="00B30329" w:rsidP="00C32E33">
      <w:pPr>
        <w:numPr>
          <w:ilvl w:val="0"/>
          <w:numId w:val="24"/>
        </w:numPr>
        <w:tabs>
          <w:tab w:val="clear" w:pos="720"/>
        </w:tabs>
        <w:spacing w:after="0" w:line="240" w:lineRule="auto"/>
        <w:ind w:left="426" w:right="-708" w:hanging="426"/>
        <w:jc w:val="both"/>
        <w:rPr>
          <w:rFonts w:ascii="Times New Roman" w:eastAsia="Times New Roman" w:hAnsi="Times New Roman"/>
          <w:color w:val="0E101A"/>
          <w:sz w:val="24"/>
          <w:szCs w:val="24"/>
        </w:rPr>
      </w:pPr>
      <w:r w:rsidRPr="009D4581">
        <w:rPr>
          <w:rFonts w:ascii="Times New Roman" w:eastAsia="Times New Roman" w:hAnsi="Times New Roman"/>
          <w:color w:val="0E101A"/>
          <w:sz w:val="24"/>
          <w:szCs w:val="24"/>
        </w:rPr>
        <w:t>O</w:t>
      </w:r>
      <w:r w:rsidR="00E85F43">
        <w:rPr>
          <w:rFonts w:ascii="Times New Roman" w:eastAsia="Times New Roman" w:hAnsi="Times New Roman"/>
          <w:color w:val="0E101A"/>
          <w:sz w:val="24"/>
          <w:szCs w:val="24"/>
        </w:rPr>
        <w:t xml:space="preserve">ne Engineering expert </w:t>
      </w:r>
      <w:r w:rsidRPr="009D4581">
        <w:rPr>
          <w:rFonts w:ascii="Times New Roman" w:eastAsia="Times New Roman" w:hAnsi="Times New Roman"/>
          <w:color w:val="0E101A"/>
          <w:sz w:val="24"/>
          <w:szCs w:val="24"/>
        </w:rPr>
        <w:t>of  PUPR</w:t>
      </w:r>
      <w:r w:rsidR="00E85F43">
        <w:rPr>
          <w:rFonts w:ascii="Times New Roman" w:eastAsia="Times New Roman" w:hAnsi="Times New Roman"/>
          <w:color w:val="0E101A"/>
          <w:sz w:val="24"/>
          <w:szCs w:val="24"/>
        </w:rPr>
        <w:t xml:space="preserve"> </w:t>
      </w:r>
      <w:r w:rsidR="00E85F43" w:rsidRPr="009D4581">
        <w:rPr>
          <w:rFonts w:ascii="Times New Roman" w:eastAsia="Times New Roman" w:hAnsi="Times New Roman"/>
          <w:color w:val="0E101A"/>
          <w:sz w:val="24"/>
          <w:szCs w:val="24"/>
        </w:rPr>
        <w:t>West Aceh</w:t>
      </w:r>
    </w:p>
    <w:p w:rsidR="00B30329" w:rsidRPr="009D4581" w:rsidRDefault="00B30329" w:rsidP="00C32E33">
      <w:pPr>
        <w:numPr>
          <w:ilvl w:val="0"/>
          <w:numId w:val="24"/>
        </w:numPr>
        <w:tabs>
          <w:tab w:val="clear" w:pos="720"/>
        </w:tabs>
        <w:spacing w:after="0" w:line="240" w:lineRule="auto"/>
        <w:ind w:left="426" w:right="-708" w:hanging="426"/>
        <w:jc w:val="both"/>
        <w:rPr>
          <w:rFonts w:ascii="Times New Roman" w:eastAsia="Times New Roman" w:hAnsi="Times New Roman"/>
          <w:color w:val="0E101A"/>
          <w:sz w:val="24"/>
          <w:szCs w:val="24"/>
        </w:rPr>
      </w:pPr>
      <w:r w:rsidRPr="009D4581">
        <w:rPr>
          <w:rFonts w:ascii="Times New Roman" w:eastAsia="Times New Roman" w:hAnsi="Times New Roman"/>
          <w:color w:val="0E101A"/>
          <w:sz w:val="24"/>
          <w:szCs w:val="24"/>
        </w:rPr>
        <w:t xml:space="preserve">One principal of SMP </w:t>
      </w:r>
      <w:proofErr w:type="spellStart"/>
      <w:r w:rsidRPr="009D4581">
        <w:rPr>
          <w:rFonts w:ascii="Times New Roman" w:eastAsia="Times New Roman" w:hAnsi="Times New Roman"/>
          <w:color w:val="0E101A"/>
          <w:sz w:val="24"/>
          <w:szCs w:val="24"/>
        </w:rPr>
        <w:t>Negeri</w:t>
      </w:r>
      <w:proofErr w:type="spellEnd"/>
      <w:r w:rsidRPr="009D4581">
        <w:rPr>
          <w:rFonts w:ascii="Times New Roman" w:eastAsia="Times New Roman" w:hAnsi="Times New Roman"/>
          <w:color w:val="0E101A"/>
          <w:sz w:val="24"/>
          <w:szCs w:val="24"/>
        </w:rPr>
        <w:t xml:space="preserve"> 2 </w:t>
      </w:r>
      <w:proofErr w:type="spellStart"/>
      <w:r w:rsidRPr="009D4581">
        <w:rPr>
          <w:rFonts w:ascii="Times New Roman" w:eastAsia="Times New Roman" w:hAnsi="Times New Roman"/>
          <w:color w:val="0E101A"/>
          <w:sz w:val="24"/>
          <w:szCs w:val="24"/>
        </w:rPr>
        <w:t>Meulaboh</w:t>
      </w:r>
      <w:proofErr w:type="spellEnd"/>
      <w:r w:rsidRPr="009D4581">
        <w:rPr>
          <w:rFonts w:ascii="Times New Roman" w:eastAsia="Times New Roman" w:hAnsi="Times New Roman"/>
          <w:color w:val="0E101A"/>
          <w:sz w:val="24"/>
          <w:szCs w:val="24"/>
        </w:rPr>
        <w:t xml:space="preserve"> West Aceh</w:t>
      </w:r>
    </w:p>
    <w:p w:rsidR="00B30329" w:rsidRPr="009D4581" w:rsidRDefault="00B30329" w:rsidP="00C32E33">
      <w:pPr>
        <w:numPr>
          <w:ilvl w:val="0"/>
          <w:numId w:val="24"/>
        </w:numPr>
        <w:tabs>
          <w:tab w:val="clear" w:pos="720"/>
        </w:tabs>
        <w:spacing w:after="0" w:line="240" w:lineRule="auto"/>
        <w:ind w:left="426" w:right="-708" w:hanging="426"/>
        <w:jc w:val="both"/>
        <w:rPr>
          <w:rFonts w:ascii="Times New Roman" w:eastAsia="Times New Roman" w:hAnsi="Times New Roman"/>
          <w:color w:val="0E101A"/>
          <w:sz w:val="24"/>
          <w:szCs w:val="24"/>
        </w:rPr>
      </w:pPr>
      <w:r w:rsidRPr="009D4581">
        <w:rPr>
          <w:rFonts w:ascii="Times New Roman" w:eastAsia="Times New Roman" w:hAnsi="Times New Roman"/>
          <w:color w:val="0E101A"/>
          <w:sz w:val="24"/>
          <w:szCs w:val="24"/>
        </w:rPr>
        <w:t xml:space="preserve">One Civil Engineering Expert Lecturer at </w:t>
      </w:r>
      <w:proofErr w:type="spellStart"/>
      <w:r w:rsidRPr="009D4581">
        <w:rPr>
          <w:rFonts w:ascii="Times New Roman" w:eastAsia="Times New Roman" w:hAnsi="Times New Roman"/>
          <w:color w:val="0E101A"/>
          <w:sz w:val="24"/>
          <w:szCs w:val="24"/>
        </w:rPr>
        <w:t>Teuku</w:t>
      </w:r>
      <w:proofErr w:type="spellEnd"/>
      <w:r w:rsidRPr="009D4581">
        <w:rPr>
          <w:rFonts w:ascii="Times New Roman" w:eastAsia="Times New Roman" w:hAnsi="Times New Roman"/>
          <w:color w:val="0E101A"/>
          <w:sz w:val="24"/>
          <w:szCs w:val="24"/>
        </w:rPr>
        <w:t xml:space="preserve"> Umar University</w:t>
      </w:r>
    </w:p>
    <w:p w:rsidR="00B30329" w:rsidRDefault="00B30329" w:rsidP="00C32E33">
      <w:pPr>
        <w:numPr>
          <w:ilvl w:val="0"/>
          <w:numId w:val="24"/>
        </w:numPr>
        <w:tabs>
          <w:tab w:val="clear" w:pos="720"/>
        </w:tabs>
        <w:spacing w:after="0" w:line="240" w:lineRule="auto"/>
        <w:ind w:left="426" w:right="-708" w:hanging="426"/>
        <w:jc w:val="both"/>
        <w:rPr>
          <w:rFonts w:ascii="Times New Roman" w:eastAsia="Times New Roman" w:hAnsi="Times New Roman"/>
          <w:color w:val="0E101A"/>
          <w:sz w:val="24"/>
          <w:szCs w:val="24"/>
        </w:rPr>
      </w:pPr>
      <w:r w:rsidRPr="009D4581">
        <w:rPr>
          <w:rFonts w:ascii="Times New Roman" w:eastAsia="Times New Roman" w:hAnsi="Times New Roman"/>
          <w:color w:val="0E101A"/>
          <w:sz w:val="24"/>
          <w:szCs w:val="24"/>
        </w:rPr>
        <w:t xml:space="preserve">One </w:t>
      </w:r>
      <w:r w:rsidR="00E85F43">
        <w:rPr>
          <w:rFonts w:ascii="Times New Roman" w:eastAsia="Times New Roman" w:hAnsi="Times New Roman"/>
          <w:color w:val="0E101A"/>
          <w:sz w:val="24"/>
          <w:szCs w:val="24"/>
        </w:rPr>
        <w:t>Engineering expert of PT</w:t>
      </w:r>
      <w:r w:rsidRPr="009D4581">
        <w:rPr>
          <w:rFonts w:ascii="Times New Roman" w:eastAsia="Times New Roman" w:hAnsi="Times New Roman"/>
          <w:color w:val="0E101A"/>
          <w:sz w:val="24"/>
          <w:szCs w:val="24"/>
        </w:rPr>
        <w:t xml:space="preserve">. </w:t>
      </w:r>
      <w:proofErr w:type="spellStart"/>
      <w:r w:rsidRPr="009D4581">
        <w:rPr>
          <w:rFonts w:ascii="Times New Roman" w:eastAsia="Times New Roman" w:hAnsi="Times New Roman"/>
          <w:color w:val="0E101A"/>
          <w:sz w:val="24"/>
          <w:szCs w:val="24"/>
        </w:rPr>
        <w:t>Inochi</w:t>
      </w:r>
      <w:proofErr w:type="spellEnd"/>
      <w:r w:rsidRPr="009D4581">
        <w:rPr>
          <w:rFonts w:ascii="Times New Roman" w:eastAsia="Times New Roman" w:hAnsi="Times New Roman"/>
          <w:color w:val="0E101A"/>
          <w:sz w:val="24"/>
          <w:szCs w:val="24"/>
        </w:rPr>
        <w:t xml:space="preserve"> Consultants</w:t>
      </w:r>
    </w:p>
    <w:p w:rsidR="00B30329" w:rsidRPr="00C32E33" w:rsidRDefault="00B30329" w:rsidP="00C32E33">
      <w:pPr>
        <w:spacing w:line="240" w:lineRule="auto"/>
        <w:ind w:firstLine="720"/>
        <w:jc w:val="both"/>
        <w:rPr>
          <w:rFonts w:ascii="Times New Roman" w:hAnsi="Times New Roman"/>
          <w:sz w:val="24"/>
          <w:szCs w:val="24"/>
        </w:rPr>
      </w:pPr>
      <w:r w:rsidRPr="00C32E33">
        <w:rPr>
          <w:rFonts w:ascii="Times New Roman" w:hAnsi="Times New Roman"/>
          <w:sz w:val="24"/>
          <w:szCs w:val="24"/>
        </w:rPr>
        <w:t xml:space="preserve">Furthermore, preliminary observations were carried out, and the results obtained the degree of damage to each component. This research was conducted at the SMP </w:t>
      </w:r>
      <w:proofErr w:type="spellStart"/>
      <w:r w:rsidRPr="00C32E33">
        <w:rPr>
          <w:rFonts w:ascii="Times New Roman" w:hAnsi="Times New Roman"/>
          <w:sz w:val="24"/>
          <w:szCs w:val="24"/>
        </w:rPr>
        <w:t>Negeri</w:t>
      </w:r>
      <w:proofErr w:type="spellEnd"/>
      <w:r w:rsidRPr="00C32E33">
        <w:rPr>
          <w:rFonts w:ascii="Times New Roman" w:hAnsi="Times New Roman"/>
          <w:sz w:val="24"/>
          <w:szCs w:val="24"/>
        </w:rPr>
        <w:t xml:space="preserve"> 2 </w:t>
      </w:r>
      <w:proofErr w:type="spellStart"/>
      <w:r w:rsidRPr="00C32E33">
        <w:rPr>
          <w:rFonts w:ascii="Times New Roman" w:hAnsi="Times New Roman"/>
          <w:sz w:val="24"/>
          <w:szCs w:val="24"/>
        </w:rPr>
        <w:t>Meulaboh</w:t>
      </w:r>
      <w:proofErr w:type="spellEnd"/>
      <w:r w:rsidRPr="00C32E33">
        <w:rPr>
          <w:rFonts w:ascii="Times New Roman" w:hAnsi="Times New Roman"/>
          <w:sz w:val="24"/>
          <w:szCs w:val="24"/>
        </w:rPr>
        <w:t xml:space="preserve"> building, Jl. Dr. </w:t>
      </w:r>
      <w:proofErr w:type="spellStart"/>
      <w:r w:rsidRPr="00C32E33">
        <w:rPr>
          <w:rFonts w:ascii="Times New Roman" w:hAnsi="Times New Roman"/>
          <w:sz w:val="24"/>
          <w:szCs w:val="24"/>
        </w:rPr>
        <w:t>Sutomo</w:t>
      </w:r>
      <w:proofErr w:type="spellEnd"/>
      <w:r w:rsidRPr="00C32E33">
        <w:rPr>
          <w:rFonts w:ascii="Times New Roman" w:hAnsi="Times New Roman"/>
          <w:sz w:val="24"/>
          <w:szCs w:val="24"/>
        </w:rPr>
        <w:t xml:space="preserve">, </w:t>
      </w:r>
      <w:proofErr w:type="spellStart"/>
      <w:r w:rsidRPr="00C32E33">
        <w:rPr>
          <w:rFonts w:ascii="Times New Roman" w:hAnsi="Times New Roman"/>
          <w:sz w:val="24"/>
          <w:szCs w:val="24"/>
        </w:rPr>
        <w:t>Suak</w:t>
      </w:r>
      <w:proofErr w:type="spellEnd"/>
      <w:r w:rsidRPr="00C32E33">
        <w:rPr>
          <w:rFonts w:ascii="Times New Roman" w:hAnsi="Times New Roman"/>
          <w:sz w:val="24"/>
          <w:szCs w:val="24"/>
        </w:rPr>
        <w:t xml:space="preserve"> </w:t>
      </w:r>
      <w:proofErr w:type="spellStart"/>
      <w:r w:rsidRPr="00C32E33">
        <w:rPr>
          <w:rFonts w:ascii="Times New Roman" w:hAnsi="Times New Roman"/>
          <w:sz w:val="24"/>
          <w:szCs w:val="24"/>
        </w:rPr>
        <w:t>Indrapuri</w:t>
      </w:r>
      <w:proofErr w:type="spellEnd"/>
      <w:r w:rsidRPr="00C32E33">
        <w:rPr>
          <w:rFonts w:ascii="Times New Roman" w:hAnsi="Times New Roman"/>
          <w:sz w:val="24"/>
          <w:szCs w:val="24"/>
        </w:rPr>
        <w:t xml:space="preserve"> Village, Johan </w:t>
      </w:r>
      <w:proofErr w:type="spellStart"/>
      <w:r w:rsidRPr="00C32E33">
        <w:rPr>
          <w:rFonts w:ascii="Times New Roman" w:hAnsi="Times New Roman"/>
          <w:sz w:val="24"/>
          <w:szCs w:val="24"/>
        </w:rPr>
        <w:t>Pahlawan</w:t>
      </w:r>
      <w:proofErr w:type="spellEnd"/>
      <w:r w:rsidRPr="00C32E33">
        <w:rPr>
          <w:rFonts w:ascii="Times New Roman" w:hAnsi="Times New Roman"/>
          <w:sz w:val="24"/>
          <w:szCs w:val="24"/>
        </w:rPr>
        <w:t xml:space="preserve"> District, </w:t>
      </w:r>
      <w:r w:rsidR="00803279" w:rsidRPr="00C32E33">
        <w:rPr>
          <w:rFonts w:ascii="Times New Roman" w:hAnsi="Times New Roman"/>
          <w:sz w:val="24"/>
          <w:szCs w:val="24"/>
        </w:rPr>
        <w:t>w</w:t>
      </w:r>
      <w:r w:rsidRPr="00C32E33">
        <w:rPr>
          <w:rFonts w:ascii="Times New Roman" w:hAnsi="Times New Roman"/>
          <w:sz w:val="24"/>
          <w:szCs w:val="24"/>
        </w:rPr>
        <w:t xml:space="preserve">est Aceh Regency. Geographically, </w:t>
      </w:r>
      <w:proofErr w:type="spellStart"/>
      <w:r w:rsidRPr="00C32E33">
        <w:rPr>
          <w:rFonts w:ascii="Times New Roman" w:hAnsi="Times New Roman"/>
          <w:sz w:val="24"/>
          <w:szCs w:val="24"/>
        </w:rPr>
        <w:t>Suak</w:t>
      </w:r>
      <w:proofErr w:type="spellEnd"/>
      <w:r w:rsidRPr="00C32E33">
        <w:rPr>
          <w:rFonts w:ascii="Times New Roman" w:hAnsi="Times New Roman"/>
          <w:sz w:val="24"/>
          <w:szCs w:val="24"/>
        </w:rPr>
        <w:t xml:space="preserve"> </w:t>
      </w:r>
      <w:proofErr w:type="spellStart"/>
      <w:r w:rsidRPr="00C32E33">
        <w:rPr>
          <w:rFonts w:ascii="Times New Roman" w:hAnsi="Times New Roman"/>
          <w:sz w:val="24"/>
          <w:szCs w:val="24"/>
        </w:rPr>
        <w:t>Indrapuri</w:t>
      </w:r>
      <w:proofErr w:type="spellEnd"/>
      <w:r w:rsidRPr="00C32E33">
        <w:rPr>
          <w:rFonts w:ascii="Times New Roman" w:hAnsi="Times New Roman"/>
          <w:sz w:val="24"/>
          <w:szCs w:val="24"/>
        </w:rPr>
        <w:t xml:space="preserve"> Village is located at a position of 4° 08' 01" North Latitude (LU) and 96° 07' 35" East Longitude (BT).</w:t>
      </w:r>
    </w:p>
    <w:p w:rsidR="00524420" w:rsidRDefault="00524420" w:rsidP="00803279">
      <w:pPr>
        <w:pStyle w:val="ListParagraph"/>
        <w:spacing w:line="240" w:lineRule="auto"/>
        <w:ind w:left="709" w:right="-708"/>
        <w:jc w:val="both"/>
        <w:rPr>
          <w:rFonts w:ascii="Times New Roman" w:hAnsi="Times New Roman"/>
          <w:sz w:val="24"/>
          <w:szCs w:val="24"/>
        </w:rPr>
      </w:pPr>
    </w:p>
    <w:p w:rsidR="00A24CC1" w:rsidRPr="00C32E33" w:rsidRDefault="0039199C" w:rsidP="00C32E33">
      <w:pPr>
        <w:pStyle w:val="ListParagraph"/>
        <w:numPr>
          <w:ilvl w:val="0"/>
          <w:numId w:val="42"/>
        </w:numPr>
        <w:spacing w:after="0" w:line="240" w:lineRule="auto"/>
        <w:ind w:hanging="720"/>
        <w:jc w:val="both"/>
        <w:rPr>
          <w:rFonts w:ascii="Times New Roman" w:hAnsi="Times New Roman"/>
          <w:b/>
          <w:sz w:val="24"/>
          <w:szCs w:val="24"/>
          <w:lang w:val="id-ID"/>
        </w:rPr>
      </w:pPr>
      <w:r w:rsidRPr="00C32E33">
        <w:rPr>
          <w:rFonts w:ascii="Times New Roman" w:hAnsi="Times New Roman"/>
          <w:b/>
          <w:sz w:val="24"/>
          <w:szCs w:val="24"/>
          <w:lang w:val="id-ID"/>
        </w:rPr>
        <w:t>Results and Discussions</w:t>
      </w:r>
    </w:p>
    <w:p w:rsidR="00DB3B77" w:rsidRPr="00E85F43" w:rsidRDefault="00DB3B77" w:rsidP="00C32E33">
      <w:pPr>
        <w:pStyle w:val="NormalWeb"/>
        <w:spacing w:before="0" w:beforeAutospacing="0" w:after="0" w:afterAutospacing="0"/>
        <w:rPr>
          <w:b/>
          <w:color w:val="0E101A"/>
        </w:rPr>
      </w:pPr>
      <w:r w:rsidRPr="00E85F43">
        <w:rPr>
          <w:b/>
          <w:color w:val="0E101A"/>
        </w:rPr>
        <w:t>4.1</w:t>
      </w:r>
      <w:r w:rsidR="003A30C1">
        <w:rPr>
          <w:b/>
          <w:color w:val="0E101A"/>
        </w:rPr>
        <w:t xml:space="preserve"> </w:t>
      </w:r>
      <w:r w:rsidR="00C32E33">
        <w:rPr>
          <w:b/>
          <w:color w:val="0E101A"/>
        </w:rPr>
        <w:tab/>
      </w:r>
      <w:r w:rsidRPr="00E85F43">
        <w:rPr>
          <w:b/>
          <w:color w:val="0E101A"/>
        </w:rPr>
        <w:t>Building Damage Data</w:t>
      </w:r>
    </w:p>
    <w:p w:rsidR="00E85F43" w:rsidRDefault="00DB3B77" w:rsidP="00C32E33">
      <w:pPr>
        <w:pStyle w:val="NormalWeb"/>
        <w:spacing w:before="0" w:beforeAutospacing="0" w:after="0" w:afterAutospacing="0"/>
        <w:ind w:firstLine="720"/>
        <w:jc w:val="both"/>
        <w:rPr>
          <w:color w:val="0E101A"/>
        </w:rPr>
      </w:pPr>
      <w:r w:rsidRPr="00E85F43">
        <w:rPr>
          <w:color w:val="0E101A"/>
        </w:rPr>
        <w:t xml:space="preserve">Based on the results of the identification of damage to the school building of SMP </w:t>
      </w:r>
    </w:p>
    <w:p w:rsidR="00DB3B77" w:rsidRDefault="00DB3B77" w:rsidP="00F433F7">
      <w:pPr>
        <w:spacing w:after="0"/>
        <w:jc w:val="both"/>
        <w:rPr>
          <w:rFonts w:ascii="Times New Roman" w:eastAsia="Times New Roman" w:hAnsi="Times New Roman"/>
          <w:sz w:val="24"/>
          <w:szCs w:val="24"/>
        </w:rPr>
      </w:pPr>
      <w:proofErr w:type="spellStart"/>
      <w:r w:rsidRPr="00C32E33">
        <w:rPr>
          <w:rFonts w:ascii="Times New Roman" w:hAnsi="Times New Roman"/>
          <w:sz w:val="24"/>
          <w:szCs w:val="24"/>
        </w:rPr>
        <w:t>Negeri</w:t>
      </w:r>
      <w:proofErr w:type="spellEnd"/>
      <w:r w:rsidRPr="00C32E33">
        <w:rPr>
          <w:rFonts w:ascii="Times New Roman" w:hAnsi="Times New Roman"/>
          <w:sz w:val="24"/>
          <w:szCs w:val="24"/>
        </w:rPr>
        <w:t xml:space="preserve"> 2 </w:t>
      </w:r>
      <w:proofErr w:type="spellStart"/>
      <w:r w:rsidRPr="00C32E33">
        <w:rPr>
          <w:rFonts w:ascii="Times New Roman" w:hAnsi="Times New Roman"/>
          <w:sz w:val="24"/>
          <w:szCs w:val="24"/>
        </w:rPr>
        <w:t>Meulaboh</w:t>
      </w:r>
      <w:proofErr w:type="spellEnd"/>
      <w:r w:rsidRPr="00C32E33">
        <w:rPr>
          <w:rFonts w:ascii="Times New Roman" w:hAnsi="Times New Roman"/>
          <w:sz w:val="24"/>
          <w:szCs w:val="24"/>
        </w:rPr>
        <w:t xml:space="preserve"> West Aceh, severa</w:t>
      </w:r>
      <w:r w:rsidR="003168D1" w:rsidRPr="00C32E33">
        <w:rPr>
          <w:rFonts w:ascii="Times New Roman" w:hAnsi="Times New Roman"/>
          <w:sz w:val="24"/>
          <w:szCs w:val="24"/>
        </w:rPr>
        <w:t xml:space="preserve">l components were damaged, both </w:t>
      </w:r>
      <w:r w:rsidRPr="00C32E33">
        <w:rPr>
          <w:rFonts w:ascii="Times New Roman" w:hAnsi="Times New Roman"/>
          <w:sz w:val="24"/>
          <w:szCs w:val="24"/>
        </w:rPr>
        <w:t xml:space="preserve">structural and architectural components. There were two building masses for which there was much damage, but the damage identification only reviewed the mass of building 1. According to Law No. 28 of 2002, Building Buildings are classified into 3 (three) levels of damage, namely: Lightly damaged (damage value &lt; 30%), moderately damaged (30% &lt; damage value &lt; 45%), </w:t>
      </w:r>
      <w:r w:rsidR="00803279" w:rsidRPr="00C32E33">
        <w:rPr>
          <w:rFonts w:ascii="Times New Roman" w:hAnsi="Times New Roman"/>
          <w:sz w:val="24"/>
          <w:szCs w:val="24"/>
        </w:rPr>
        <w:t>s</w:t>
      </w:r>
      <w:r w:rsidRPr="00C32E33">
        <w:rPr>
          <w:rFonts w:ascii="Times New Roman" w:hAnsi="Times New Roman"/>
          <w:sz w:val="24"/>
          <w:szCs w:val="24"/>
        </w:rPr>
        <w:t>everely damaged (45% &lt; damage value &lt; 65%).</w:t>
      </w:r>
      <w:r w:rsidR="00F433F7">
        <w:rPr>
          <w:rFonts w:ascii="Times New Roman" w:hAnsi="Times New Roman"/>
          <w:sz w:val="24"/>
          <w:szCs w:val="24"/>
        </w:rPr>
        <w:t xml:space="preserve"> </w:t>
      </w:r>
      <w:r w:rsidR="00B65734" w:rsidRPr="00F433F7">
        <w:rPr>
          <w:rFonts w:ascii="Times New Roman" w:hAnsi="Times New Roman"/>
          <w:sz w:val="24"/>
          <w:szCs w:val="24"/>
        </w:rPr>
        <w:t xml:space="preserve">Next is to determine the weight of each component; the value of this weight ranges of element </w:t>
      </w:r>
      <w:r w:rsidR="00F433F7" w:rsidRPr="00F433F7">
        <w:rPr>
          <w:rFonts w:ascii="Times New Roman" w:hAnsi="Times New Roman"/>
          <w:sz w:val="24"/>
          <w:szCs w:val="24"/>
        </w:rPr>
        <w:t xml:space="preserve">from 10-100% according to the description of the damage to the building; the calculation can be done using the help of the building damage value form. The recapitulation </w:t>
      </w:r>
      <w:r w:rsidR="00B65734" w:rsidRPr="00F433F7">
        <w:rPr>
          <w:rFonts w:ascii="Times New Roman" w:hAnsi="Times New Roman"/>
          <w:sz w:val="24"/>
          <w:szCs w:val="24"/>
        </w:rPr>
        <w:t>damage can be seen in</w:t>
      </w:r>
      <w:r w:rsidR="00B65734" w:rsidRPr="00F433F7">
        <w:rPr>
          <w:rFonts w:ascii="Times New Roman" w:eastAsia="Times New Roman" w:hAnsi="Times New Roman"/>
          <w:sz w:val="24"/>
          <w:szCs w:val="24"/>
        </w:rPr>
        <w:t xml:space="preserve"> Table 2</w:t>
      </w:r>
      <w:r w:rsidR="00F433F7">
        <w:rPr>
          <w:rFonts w:ascii="Times New Roman" w:eastAsia="Times New Roman" w:hAnsi="Times New Roman"/>
          <w:sz w:val="24"/>
          <w:szCs w:val="24"/>
        </w:rPr>
        <w:t>.</w:t>
      </w:r>
    </w:p>
    <w:p w:rsidR="00F433F7" w:rsidRPr="00F433F7" w:rsidRDefault="00F433F7" w:rsidP="00F433F7">
      <w:pPr>
        <w:spacing w:after="0"/>
        <w:jc w:val="both"/>
        <w:rPr>
          <w:rFonts w:ascii="Times New Roman" w:hAnsi="Times New Roman"/>
          <w:b/>
          <w:sz w:val="24"/>
          <w:szCs w:val="24"/>
        </w:rPr>
      </w:pPr>
    </w:p>
    <w:p w:rsidR="00DB3B77" w:rsidRDefault="00DB3B77" w:rsidP="00DB3B77">
      <w:pPr>
        <w:jc w:val="center"/>
        <w:rPr>
          <w:rFonts w:ascii="Times New Roman" w:hAnsi="Times New Roman"/>
          <w:b/>
        </w:rPr>
      </w:pPr>
      <w:r w:rsidRPr="00DB3B77">
        <w:rPr>
          <w:rFonts w:ascii="Times New Roman" w:hAnsi="Times New Roman"/>
          <w:b/>
        </w:rPr>
        <w:lastRenderedPageBreak/>
        <w:t>Table 2 - Recapitulation of element damage</w:t>
      </w:r>
    </w:p>
    <w:tbl>
      <w:tblPr>
        <w:tblOverlap w:val="never"/>
        <w:tblW w:w="8992" w:type="dxa"/>
        <w:jc w:val="center"/>
        <w:tblLayout w:type="fixed"/>
        <w:tblCellMar>
          <w:left w:w="10" w:type="dxa"/>
          <w:right w:w="10" w:type="dxa"/>
        </w:tblCellMar>
        <w:tblLook w:val="04A0" w:firstRow="1" w:lastRow="0" w:firstColumn="1" w:lastColumn="0" w:noHBand="0" w:noVBand="1"/>
      </w:tblPr>
      <w:tblGrid>
        <w:gridCol w:w="482"/>
        <w:gridCol w:w="1128"/>
        <w:gridCol w:w="2253"/>
        <w:gridCol w:w="1473"/>
        <w:gridCol w:w="1158"/>
        <w:gridCol w:w="1307"/>
        <w:gridCol w:w="1191"/>
      </w:tblGrid>
      <w:tr w:rsidR="00DB3B77" w:rsidRPr="00DB3B77" w:rsidTr="00F433F7">
        <w:trPr>
          <w:trHeight w:hRule="exact" w:val="791"/>
          <w:jc w:val="center"/>
        </w:trPr>
        <w:tc>
          <w:tcPr>
            <w:tcW w:w="482" w:type="dxa"/>
            <w:tcBorders>
              <w:top w:val="single" w:sz="4" w:space="0" w:color="auto"/>
            </w:tcBorders>
            <w:shd w:val="clear" w:color="auto" w:fill="FFFFFF"/>
          </w:tcPr>
          <w:p w:rsidR="004B6569" w:rsidRDefault="004B6569" w:rsidP="008B6CD7">
            <w:pPr>
              <w:pStyle w:val="Other0"/>
              <w:ind w:firstLine="180"/>
            </w:pPr>
          </w:p>
          <w:p w:rsidR="00DB3B77" w:rsidRPr="00932B69" w:rsidRDefault="00DB3B77" w:rsidP="008B6CD7">
            <w:pPr>
              <w:pStyle w:val="Other0"/>
              <w:ind w:firstLine="180"/>
            </w:pPr>
            <w:r w:rsidRPr="00932B69">
              <w:t>No.</w:t>
            </w:r>
          </w:p>
        </w:tc>
        <w:tc>
          <w:tcPr>
            <w:tcW w:w="1128" w:type="dxa"/>
            <w:tcBorders>
              <w:top w:val="single" w:sz="4" w:space="0" w:color="auto"/>
            </w:tcBorders>
            <w:shd w:val="clear" w:color="auto" w:fill="FFFFFF"/>
          </w:tcPr>
          <w:p w:rsidR="004B6569" w:rsidRDefault="004B6569" w:rsidP="004B6569">
            <w:pPr>
              <w:pStyle w:val="Other0"/>
              <w:ind w:firstLine="200"/>
              <w:jc w:val="center"/>
            </w:pPr>
          </w:p>
          <w:p w:rsidR="004B6569" w:rsidRDefault="00DB3B77" w:rsidP="004B6569">
            <w:pPr>
              <w:pStyle w:val="Other0"/>
              <w:ind w:firstLine="200"/>
              <w:jc w:val="center"/>
            </w:pPr>
            <w:r w:rsidRPr="00932B69">
              <w:t>Element</w:t>
            </w:r>
          </w:p>
          <w:p w:rsidR="00DB3B77" w:rsidRPr="00932B69" w:rsidRDefault="00DB3B77" w:rsidP="004B6569">
            <w:pPr>
              <w:pStyle w:val="Other0"/>
              <w:ind w:firstLine="200"/>
              <w:jc w:val="center"/>
            </w:pPr>
            <w:r w:rsidRPr="00932B69">
              <w:t>Name</w:t>
            </w:r>
          </w:p>
        </w:tc>
        <w:tc>
          <w:tcPr>
            <w:tcW w:w="2253" w:type="dxa"/>
            <w:tcBorders>
              <w:top w:val="single" w:sz="4" w:space="0" w:color="auto"/>
            </w:tcBorders>
            <w:shd w:val="clear" w:color="auto" w:fill="FFFFFF"/>
          </w:tcPr>
          <w:p w:rsidR="004B6569" w:rsidRDefault="004B6569" w:rsidP="008B6CD7">
            <w:pPr>
              <w:pStyle w:val="Other0"/>
              <w:ind w:firstLine="0"/>
              <w:jc w:val="center"/>
            </w:pPr>
          </w:p>
          <w:p w:rsidR="00DB3B77" w:rsidRPr="00932B69" w:rsidRDefault="00DB3B77" w:rsidP="008B6CD7">
            <w:pPr>
              <w:pStyle w:val="Other0"/>
              <w:ind w:firstLine="0"/>
              <w:jc w:val="center"/>
            </w:pPr>
            <w:r w:rsidRPr="00932B69">
              <w:t>Information</w:t>
            </w:r>
          </w:p>
        </w:tc>
        <w:tc>
          <w:tcPr>
            <w:tcW w:w="1473" w:type="dxa"/>
            <w:tcBorders>
              <w:top w:val="single" w:sz="4" w:space="0" w:color="auto"/>
            </w:tcBorders>
            <w:shd w:val="clear" w:color="auto" w:fill="FFFFFF"/>
            <w:vAlign w:val="center"/>
          </w:tcPr>
          <w:p w:rsidR="00DB3B77" w:rsidRPr="00932B69" w:rsidRDefault="00DB3B77" w:rsidP="008B6CD7">
            <w:pPr>
              <w:pStyle w:val="Other0"/>
              <w:jc w:val="center"/>
            </w:pPr>
            <w:r w:rsidRPr="00932B69">
              <w:t>Percentage</w:t>
            </w:r>
          </w:p>
          <w:p w:rsidR="00DB3B77" w:rsidRPr="00932B69" w:rsidRDefault="00DB3B77" w:rsidP="008B6CD7">
            <w:pPr>
              <w:pStyle w:val="Other0"/>
              <w:ind w:firstLine="0"/>
              <w:jc w:val="center"/>
            </w:pPr>
            <w:r w:rsidRPr="00932B69">
              <w:t>Damage</w:t>
            </w:r>
          </w:p>
        </w:tc>
        <w:tc>
          <w:tcPr>
            <w:tcW w:w="1158" w:type="dxa"/>
            <w:tcBorders>
              <w:top w:val="single" w:sz="4" w:space="0" w:color="auto"/>
            </w:tcBorders>
            <w:shd w:val="clear" w:color="auto" w:fill="FFFFFF"/>
            <w:vAlign w:val="center"/>
          </w:tcPr>
          <w:p w:rsidR="00DB3B77" w:rsidRPr="00932B69" w:rsidRDefault="00DB3B77" w:rsidP="008B6CD7">
            <w:pPr>
              <w:pStyle w:val="Other0"/>
              <w:ind w:right="300" w:firstLine="18"/>
              <w:jc w:val="right"/>
            </w:pPr>
            <w:r w:rsidRPr="00932B69">
              <w:t>Condition</w:t>
            </w:r>
          </w:p>
          <w:p w:rsidR="00DB3B77" w:rsidRPr="00932B69" w:rsidRDefault="004B6569" w:rsidP="008B6CD7">
            <w:pPr>
              <w:pStyle w:val="Other0"/>
            </w:pPr>
            <w:r>
              <w:t xml:space="preserve"> </w:t>
            </w:r>
            <w:r w:rsidR="00DB3B77" w:rsidRPr="00932B69">
              <w:t>Beginning</w:t>
            </w:r>
          </w:p>
        </w:tc>
        <w:tc>
          <w:tcPr>
            <w:tcW w:w="1307" w:type="dxa"/>
            <w:tcBorders>
              <w:top w:val="single" w:sz="4" w:space="0" w:color="auto"/>
            </w:tcBorders>
            <w:shd w:val="clear" w:color="auto" w:fill="FFFFFF"/>
            <w:vAlign w:val="center"/>
          </w:tcPr>
          <w:p w:rsidR="00DB3B77" w:rsidRPr="00932B69" w:rsidRDefault="00DB3B77" w:rsidP="008B6CD7">
            <w:pPr>
              <w:pStyle w:val="Other0"/>
              <w:jc w:val="center"/>
            </w:pPr>
            <w:r w:rsidRPr="00932B69">
              <w:t>Percentage</w:t>
            </w:r>
          </w:p>
          <w:p w:rsidR="00DB3B77" w:rsidRPr="00932B69" w:rsidRDefault="00DB3B77" w:rsidP="008B6CD7">
            <w:pPr>
              <w:pStyle w:val="Other0"/>
              <w:ind w:firstLine="0"/>
              <w:jc w:val="center"/>
            </w:pPr>
            <w:r w:rsidRPr="00932B69">
              <w:t>Condition</w:t>
            </w:r>
          </w:p>
        </w:tc>
        <w:tc>
          <w:tcPr>
            <w:tcW w:w="1191" w:type="dxa"/>
            <w:tcBorders>
              <w:top w:val="single" w:sz="4" w:space="0" w:color="auto"/>
            </w:tcBorders>
            <w:shd w:val="clear" w:color="auto" w:fill="FFFFFF"/>
          </w:tcPr>
          <w:p w:rsidR="004B6569" w:rsidRDefault="004B6569" w:rsidP="008B6CD7">
            <w:pPr>
              <w:pStyle w:val="Other0"/>
              <w:ind w:firstLine="300"/>
            </w:pPr>
          </w:p>
          <w:p w:rsidR="004B6569" w:rsidRDefault="00DB3B77" w:rsidP="008B6CD7">
            <w:pPr>
              <w:pStyle w:val="Other0"/>
              <w:ind w:firstLine="300"/>
            </w:pPr>
            <w:r w:rsidRPr="00932B69">
              <w:t xml:space="preserve">Condition </w:t>
            </w:r>
            <w:r w:rsidR="004B6569">
              <w:t xml:space="preserve"> </w:t>
            </w:r>
          </w:p>
          <w:p w:rsidR="00DB3B77" w:rsidRPr="00932B69" w:rsidRDefault="00DB3B77" w:rsidP="008B6CD7">
            <w:pPr>
              <w:pStyle w:val="Other0"/>
              <w:ind w:firstLine="300"/>
            </w:pPr>
            <w:r w:rsidRPr="00932B69">
              <w:t>Criteria</w:t>
            </w:r>
          </w:p>
        </w:tc>
      </w:tr>
      <w:tr w:rsidR="00DB3B77" w:rsidRPr="00DB3B77" w:rsidTr="00F433F7">
        <w:trPr>
          <w:trHeight w:hRule="exact" w:val="248"/>
          <w:jc w:val="center"/>
        </w:trPr>
        <w:tc>
          <w:tcPr>
            <w:tcW w:w="482" w:type="dxa"/>
            <w:tcBorders>
              <w:top w:val="single" w:sz="4" w:space="0" w:color="auto"/>
            </w:tcBorders>
            <w:shd w:val="clear" w:color="auto" w:fill="FFFFFF"/>
            <w:vAlign w:val="bottom"/>
          </w:tcPr>
          <w:p w:rsidR="00DB3B77" w:rsidRPr="00DB3B77" w:rsidRDefault="00DB3B77" w:rsidP="008B6CD7">
            <w:pPr>
              <w:pStyle w:val="Other0"/>
              <w:ind w:firstLine="260"/>
              <w:rPr>
                <w:sz w:val="18"/>
                <w:szCs w:val="18"/>
              </w:rPr>
            </w:pPr>
            <w:r w:rsidRPr="00DB3B77">
              <w:rPr>
                <w:sz w:val="18"/>
                <w:szCs w:val="18"/>
              </w:rPr>
              <w:t>1</w:t>
            </w:r>
          </w:p>
        </w:tc>
        <w:tc>
          <w:tcPr>
            <w:tcW w:w="1128" w:type="dxa"/>
            <w:tcBorders>
              <w:top w:val="single" w:sz="4" w:space="0" w:color="auto"/>
            </w:tcBorders>
            <w:shd w:val="clear" w:color="auto" w:fill="FFFFFF"/>
            <w:vAlign w:val="bottom"/>
          </w:tcPr>
          <w:p w:rsidR="00DB3B77" w:rsidRPr="00DB3B77" w:rsidRDefault="00DB3B77" w:rsidP="008B6CD7">
            <w:pPr>
              <w:pStyle w:val="Other0"/>
              <w:ind w:firstLine="400"/>
              <w:rPr>
                <w:sz w:val="18"/>
                <w:szCs w:val="18"/>
              </w:rPr>
            </w:pPr>
            <w:r w:rsidRPr="00DB3B77">
              <w:rPr>
                <w:sz w:val="18"/>
                <w:szCs w:val="18"/>
              </w:rPr>
              <w:t>Column</w:t>
            </w:r>
          </w:p>
        </w:tc>
        <w:tc>
          <w:tcPr>
            <w:tcW w:w="2253" w:type="dxa"/>
            <w:tcBorders>
              <w:top w:val="single" w:sz="4" w:space="0" w:color="auto"/>
            </w:tcBorders>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crack</w:t>
            </w:r>
          </w:p>
        </w:tc>
        <w:tc>
          <w:tcPr>
            <w:tcW w:w="1473" w:type="dxa"/>
            <w:tcBorders>
              <w:top w:val="single" w:sz="4" w:space="0" w:color="auto"/>
            </w:tcBorders>
            <w:shd w:val="clear" w:color="auto" w:fill="FFFFFF"/>
            <w:vAlign w:val="bottom"/>
          </w:tcPr>
          <w:p w:rsidR="00DB3B77" w:rsidRPr="00DB3B77" w:rsidRDefault="00DB3B77" w:rsidP="008B6CD7">
            <w:pPr>
              <w:pStyle w:val="Other0"/>
              <w:ind w:firstLine="0"/>
              <w:jc w:val="center"/>
              <w:rPr>
                <w:sz w:val="18"/>
                <w:szCs w:val="18"/>
              </w:rPr>
            </w:pPr>
            <w:r w:rsidRPr="00DB3B77">
              <w:rPr>
                <w:sz w:val="18"/>
                <w:szCs w:val="18"/>
              </w:rPr>
              <w:t>5%</w:t>
            </w:r>
          </w:p>
        </w:tc>
        <w:tc>
          <w:tcPr>
            <w:tcW w:w="1158" w:type="dxa"/>
            <w:tcBorders>
              <w:top w:val="single" w:sz="4" w:space="0" w:color="auto"/>
            </w:tcBorders>
            <w:shd w:val="clear" w:color="auto" w:fill="FFFFFF"/>
            <w:vAlign w:val="bottom"/>
          </w:tcPr>
          <w:p w:rsidR="00DB3B77" w:rsidRPr="00DB3B77" w:rsidRDefault="00DB3B77" w:rsidP="008B6CD7">
            <w:pPr>
              <w:pStyle w:val="Other0"/>
              <w:ind w:firstLine="380"/>
              <w:rPr>
                <w:sz w:val="18"/>
                <w:szCs w:val="18"/>
              </w:rPr>
            </w:pPr>
            <w:r w:rsidRPr="00DB3B77">
              <w:rPr>
                <w:sz w:val="18"/>
                <w:szCs w:val="18"/>
              </w:rPr>
              <w:t>100 %</w:t>
            </w:r>
          </w:p>
        </w:tc>
        <w:tc>
          <w:tcPr>
            <w:tcW w:w="1307" w:type="dxa"/>
            <w:tcBorders>
              <w:top w:val="single" w:sz="4" w:space="0" w:color="auto"/>
            </w:tcBorders>
            <w:shd w:val="clear" w:color="auto" w:fill="FFFFFF"/>
            <w:vAlign w:val="bottom"/>
          </w:tcPr>
          <w:p w:rsidR="00DB3B77" w:rsidRPr="00DB3B77" w:rsidRDefault="00DB3B77" w:rsidP="008B6CD7">
            <w:pPr>
              <w:pStyle w:val="Other0"/>
              <w:ind w:firstLine="0"/>
              <w:jc w:val="center"/>
              <w:rPr>
                <w:sz w:val="18"/>
                <w:szCs w:val="18"/>
              </w:rPr>
            </w:pPr>
            <w:r w:rsidRPr="00DB3B77">
              <w:rPr>
                <w:sz w:val="18"/>
                <w:szCs w:val="18"/>
              </w:rPr>
              <w:t>95%</w:t>
            </w:r>
          </w:p>
        </w:tc>
        <w:tc>
          <w:tcPr>
            <w:tcW w:w="1191" w:type="dxa"/>
            <w:tcBorders>
              <w:top w:val="single" w:sz="4" w:space="0" w:color="auto"/>
            </w:tcBorders>
            <w:shd w:val="clear" w:color="auto" w:fill="FFFFFF"/>
            <w:vAlign w:val="bottom"/>
          </w:tcPr>
          <w:p w:rsidR="00DB3B77" w:rsidRPr="00DB3B77" w:rsidRDefault="00DB3B77" w:rsidP="008B6CD7">
            <w:pPr>
              <w:pStyle w:val="Other0"/>
              <w:ind w:firstLine="720"/>
              <w:jc w:val="both"/>
              <w:rPr>
                <w:sz w:val="18"/>
                <w:szCs w:val="18"/>
              </w:rPr>
            </w:pPr>
            <w:r w:rsidRPr="00DB3B77">
              <w:rPr>
                <w:sz w:val="18"/>
                <w:szCs w:val="18"/>
              </w:rPr>
              <w:t>RR</w:t>
            </w:r>
          </w:p>
        </w:tc>
      </w:tr>
      <w:tr w:rsidR="00DB3B77" w:rsidRPr="00DB3B77" w:rsidTr="00F433F7">
        <w:trPr>
          <w:trHeight w:hRule="exact" w:val="248"/>
          <w:jc w:val="center"/>
        </w:trPr>
        <w:tc>
          <w:tcPr>
            <w:tcW w:w="482" w:type="dxa"/>
            <w:shd w:val="clear" w:color="auto" w:fill="FFFFFF"/>
            <w:vAlign w:val="bottom"/>
          </w:tcPr>
          <w:p w:rsidR="00DB3B77" w:rsidRPr="00DB3B77" w:rsidRDefault="00DB3B77" w:rsidP="008B6CD7">
            <w:pPr>
              <w:pStyle w:val="Other0"/>
              <w:ind w:firstLine="260"/>
              <w:rPr>
                <w:sz w:val="18"/>
                <w:szCs w:val="18"/>
              </w:rPr>
            </w:pPr>
            <w:r w:rsidRPr="00DB3B77">
              <w:rPr>
                <w:sz w:val="18"/>
                <w:szCs w:val="18"/>
              </w:rPr>
              <w:t>2</w:t>
            </w:r>
          </w:p>
        </w:tc>
        <w:tc>
          <w:tcPr>
            <w:tcW w:w="1128" w:type="dxa"/>
            <w:shd w:val="clear" w:color="auto" w:fill="FFFFFF"/>
            <w:vAlign w:val="bottom"/>
          </w:tcPr>
          <w:p w:rsidR="00DB3B77" w:rsidRPr="00DB3B77" w:rsidRDefault="00DB3B77" w:rsidP="008B6CD7">
            <w:pPr>
              <w:pStyle w:val="Other0"/>
              <w:ind w:firstLine="400"/>
              <w:rPr>
                <w:sz w:val="18"/>
                <w:szCs w:val="18"/>
              </w:rPr>
            </w:pPr>
            <w:r w:rsidRPr="00DB3B77">
              <w:rPr>
                <w:sz w:val="18"/>
                <w:szCs w:val="18"/>
              </w:rPr>
              <w:t>Column</w:t>
            </w:r>
          </w:p>
        </w:tc>
        <w:tc>
          <w:tcPr>
            <w:tcW w:w="2253"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Peeling off concrete blanket</w:t>
            </w:r>
          </w:p>
        </w:tc>
        <w:tc>
          <w:tcPr>
            <w:tcW w:w="1473" w:type="dxa"/>
            <w:shd w:val="clear" w:color="auto" w:fill="FFFFFF"/>
            <w:vAlign w:val="bottom"/>
          </w:tcPr>
          <w:p w:rsidR="00DB3B77" w:rsidRPr="00DB3B77" w:rsidRDefault="00DB3B77" w:rsidP="008B6CD7">
            <w:pPr>
              <w:pStyle w:val="Other0"/>
              <w:ind w:firstLine="0"/>
              <w:jc w:val="center"/>
              <w:rPr>
                <w:sz w:val="18"/>
                <w:szCs w:val="18"/>
              </w:rPr>
            </w:pPr>
            <w:r w:rsidRPr="00DB3B77">
              <w:rPr>
                <w:sz w:val="18"/>
                <w:szCs w:val="18"/>
              </w:rPr>
              <w:t>18%</w:t>
            </w:r>
          </w:p>
        </w:tc>
        <w:tc>
          <w:tcPr>
            <w:tcW w:w="1158" w:type="dxa"/>
            <w:shd w:val="clear" w:color="auto" w:fill="FFFFFF"/>
            <w:vAlign w:val="bottom"/>
          </w:tcPr>
          <w:p w:rsidR="00DB3B77" w:rsidRPr="00DB3B77" w:rsidRDefault="00DB3B77" w:rsidP="008B6CD7">
            <w:pPr>
              <w:pStyle w:val="Other0"/>
              <w:ind w:firstLine="380"/>
              <w:rPr>
                <w:sz w:val="18"/>
                <w:szCs w:val="18"/>
              </w:rPr>
            </w:pPr>
            <w:r w:rsidRPr="00DB3B77">
              <w:rPr>
                <w:sz w:val="18"/>
                <w:szCs w:val="18"/>
              </w:rPr>
              <w:t>100%</w:t>
            </w:r>
          </w:p>
        </w:tc>
        <w:tc>
          <w:tcPr>
            <w:tcW w:w="1307" w:type="dxa"/>
            <w:shd w:val="clear" w:color="auto" w:fill="FFFFFF"/>
            <w:vAlign w:val="bottom"/>
          </w:tcPr>
          <w:p w:rsidR="00DB3B77" w:rsidRPr="00DB3B77" w:rsidRDefault="00DB3B77" w:rsidP="008B6CD7">
            <w:pPr>
              <w:pStyle w:val="Other0"/>
              <w:ind w:firstLine="0"/>
              <w:jc w:val="center"/>
              <w:rPr>
                <w:sz w:val="18"/>
                <w:szCs w:val="18"/>
              </w:rPr>
            </w:pPr>
            <w:r w:rsidRPr="00DB3B77">
              <w:rPr>
                <w:sz w:val="18"/>
                <w:szCs w:val="18"/>
              </w:rPr>
              <w:t>82%</w:t>
            </w:r>
          </w:p>
        </w:tc>
        <w:tc>
          <w:tcPr>
            <w:tcW w:w="1191" w:type="dxa"/>
            <w:shd w:val="clear" w:color="auto" w:fill="FFFFFF"/>
            <w:vAlign w:val="bottom"/>
          </w:tcPr>
          <w:p w:rsidR="00DB3B77" w:rsidRPr="00DB3B77" w:rsidRDefault="00DB3B77" w:rsidP="008B6CD7">
            <w:pPr>
              <w:pStyle w:val="Other0"/>
              <w:ind w:firstLine="720"/>
              <w:jc w:val="both"/>
              <w:rPr>
                <w:sz w:val="18"/>
                <w:szCs w:val="18"/>
              </w:rPr>
            </w:pPr>
            <w:r w:rsidRPr="00DB3B77">
              <w:rPr>
                <w:sz w:val="18"/>
                <w:szCs w:val="18"/>
              </w:rPr>
              <w:t>RR</w:t>
            </w:r>
          </w:p>
        </w:tc>
      </w:tr>
      <w:tr w:rsidR="00DB3B77" w:rsidRPr="00DB3B77" w:rsidTr="00F433F7">
        <w:trPr>
          <w:trHeight w:hRule="exact" w:val="242"/>
          <w:jc w:val="center"/>
        </w:trPr>
        <w:tc>
          <w:tcPr>
            <w:tcW w:w="482" w:type="dxa"/>
            <w:shd w:val="clear" w:color="auto" w:fill="FFFFFF"/>
          </w:tcPr>
          <w:p w:rsidR="00DB3B77" w:rsidRPr="00DB3B77" w:rsidRDefault="00DB3B77" w:rsidP="008B6CD7">
            <w:pPr>
              <w:pStyle w:val="Other0"/>
              <w:ind w:firstLine="260"/>
              <w:rPr>
                <w:sz w:val="18"/>
                <w:szCs w:val="18"/>
              </w:rPr>
            </w:pPr>
            <w:r w:rsidRPr="00DB3B77">
              <w:rPr>
                <w:sz w:val="18"/>
                <w:szCs w:val="18"/>
              </w:rPr>
              <w:t>3</w:t>
            </w:r>
          </w:p>
        </w:tc>
        <w:tc>
          <w:tcPr>
            <w:tcW w:w="1128" w:type="dxa"/>
            <w:shd w:val="clear" w:color="auto" w:fill="FFFFFF"/>
          </w:tcPr>
          <w:p w:rsidR="00DB3B77" w:rsidRPr="00DB3B77" w:rsidRDefault="00DB3B77" w:rsidP="008B6CD7">
            <w:pPr>
              <w:pStyle w:val="Other0"/>
              <w:ind w:firstLine="0"/>
              <w:jc w:val="center"/>
              <w:rPr>
                <w:sz w:val="18"/>
                <w:szCs w:val="18"/>
              </w:rPr>
            </w:pPr>
            <w:r w:rsidRPr="00DB3B77">
              <w:rPr>
                <w:sz w:val="18"/>
                <w:szCs w:val="18"/>
              </w:rPr>
              <w:t>Ceiling</w:t>
            </w:r>
          </w:p>
        </w:tc>
        <w:tc>
          <w:tcPr>
            <w:tcW w:w="2253"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Weathered</w:t>
            </w:r>
          </w:p>
        </w:tc>
        <w:tc>
          <w:tcPr>
            <w:tcW w:w="1473" w:type="dxa"/>
            <w:shd w:val="clear" w:color="auto" w:fill="FFFFFF"/>
          </w:tcPr>
          <w:p w:rsidR="00DB3B77" w:rsidRPr="00DB3B77" w:rsidRDefault="00DB3B77" w:rsidP="008B6CD7">
            <w:pPr>
              <w:pStyle w:val="Other0"/>
              <w:ind w:firstLine="0"/>
              <w:jc w:val="center"/>
              <w:rPr>
                <w:sz w:val="18"/>
                <w:szCs w:val="18"/>
              </w:rPr>
            </w:pPr>
            <w:r w:rsidRPr="00DB3B77">
              <w:rPr>
                <w:sz w:val="18"/>
                <w:szCs w:val="18"/>
              </w:rPr>
              <w:t>7%</w:t>
            </w:r>
          </w:p>
        </w:tc>
        <w:tc>
          <w:tcPr>
            <w:tcW w:w="1158" w:type="dxa"/>
            <w:shd w:val="clear" w:color="auto" w:fill="FFFFFF"/>
          </w:tcPr>
          <w:p w:rsidR="00DB3B77" w:rsidRPr="00DB3B77" w:rsidRDefault="00DB3B77" w:rsidP="008B6CD7">
            <w:pPr>
              <w:pStyle w:val="Other0"/>
              <w:ind w:firstLine="380"/>
              <w:rPr>
                <w:sz w:val="18"/>
                <w:szCs w:val="18"/>
              </w:rPr>
            </w:pPr>
            <w:r w:rsidRPr="00DB3B77">
              <w:rPr>
                <w:sz w:val="18"/>
                <w:szCs w:val="18"/>
              </w:rPr>
              <w:t>100 %</w:t>
            </w:r>
          </w:p>
        </w:tc>
        <w:tc>
          <w:tcPr>
            <w:tcW w:w="1307" w:type="dxa"/>
            <w:shd w:val="clear" w:color="auto" w:fill="FFFFFF"/>
          </w:tcPr>
          <w:p w:rsidR="00DB3B77" w:rsidRPr="00DB3B77" w:rsidRDefault="00DB3B77" w:rsidP="008B6CD7">
            <w:pPr>
              <w:pStyle w:val="Other0"/>
              <w:ind w:firstLine="0"/>
              <w:jc w:val="center"/>
              <w:rPr>
                <w:sz w:val="18"/>
                <w:szCs w:val="18"/>
              </w:rPr>
            </w:pPr>
            <w:r w:rsidRPr="00DB3B77">
              <w:rPr>
                <w:sz w:val="18"/>
                <w:szCs w:val="18"/>
              </w:rPr>
              <w:t>93%</w:t>
            </w:r>
          </w:p>
        </w:tc>
        <w:tc>
          <w:tcPr>
            <w:tcW w:w="1191" w:type="dxa"/>
            <w:shd w:val="clear" w:color="auto" w:fill="FFFFFF"/>
          </w:tcPr>
          <w:p w:rsidR="00DB3B77" w:rsidRPr="00DB3B77" w:rsidRDefault="00DB3B77" w:rsidP="008B6CD7">
            <w:pPr>
              <w:pStyle w:val="Other0"/>
              <w:ind w:firstLine="720"/>
              <w:jc w:val="both"/>
              <w:rPr>
                <w:sz w:val="18"/>
                <w:szCs w:val="18"/>
              </w:rPr>
            </w:pPr>
            <w:r w:rsidRPr="00DB3B77">
              <w:rPr>
                <w:sz w:val="18"/>
                <w:szCs w:val="18"/>
              </w:rPr>
              <w:t>RR</w:t>
            </w:r>
          </w:p>
        </w:tc>
      </w:tr>
      <w:tr w:rsidR="00DB3B77" w:rsidRPr="00DB3B77" w:rsidTr="00F433F7">
        <w:trPr>
          <w:trHeight w:hRule="exact" w:val="242"/>
          <w:jc w:val="center"/>
        </w:trPr>
        <w:tc>
          <w:tcPr>
            <w:tcW w:w="482" w:type="dxa"/>
            <w:shd w:val="clear" w:color="auto" w:fill="FFFFFF"/>
            <w:vAlign w:val="bottom"/>
          </w:tcPr>
          <w:p w:rsidR="00DB3B77" w:rsidRPr="00DB3B77" w:rsidRDefault="00DB3B77" w:rsidP="008B6CD7">
            <w:pPr>
              <w:pStyle w:val="Other0"/>
              <w:ind w:firstLine="260"/>
              <w:rPr>
                <w:sz w:val="18"/>
                <w:szCs w:val="18"/>
              </w:rPr>
            </w:pPr>
            <w:r w:rsidRPr="00DB3B77">
              <w:rPr>
                <w:sz w:val="18"/>
                <w:szCs w:val="18"/>
              </w:rPr>
              <w:t>4</w:t>
            </w:r>
          </w:p>
        </w:tc>
        <w:tc>
          <w:tcPr>
            <w:tcW w:w="1128" w:type="dxa"/>
            <w:shd w:val="clear" w:color="auto" w:fill="FFFFFF"/>
            <w:vAlign w:val="bottom"/>
          </w:tcPr>
          <w:p w:rsidR="00DB3B77" w:rsidRPr="00DB3B77" w:rsidRDefault="00DB3B77" w:rsidP="008B6CD7">
            <w:pPr>
              <w:pStyle w:val="Other0"/>
              <w:ind w:firstLine="0"/>
              <w:jc w:val="center"/>
              <w:rPr>
                <w:sz w:val="18"/>
                <w:szCs w:val="18"/>
              </w:rPr>
            </w:pPr>
            <w:r w:rsidRPr="00DB3B77">
              <w:rPr>
                <w:sz w:val="18"/>
                <w:szCs w:val="18"/>
              </w:rPr>
              <w:t>Ceiling Paint</w:t>
            </w:r>
          </w:p>
        </w:tc>
        <w:tc>
          <w:tcPr>
            <w:tcW w:w="2253"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Color Fading</w:t>
            </w:r>
          </w:p>
        </w:tc>
        <w:tc>
          <w:tcPr>
            <w:tcW w:w="1473" w:type="dxa"/>
            <w:shd w:val="clear" w:color="auto" w:fill="FFFFFF"/>
            <w:vAlign w:val="bottom"/>
          </w:tcPr>
          <w:p w:rsidR="00DB3B77" w:rsidRPr="00DB3B77" w:rsidRDefault="00DB3B77" w:rsidP="008B6CD7">
            <w:pPr>
              <w:pStyle w:val="Other0"/>
              <w:ind w:firstLine="0"/>
              <w:jc w:val="center"/>
              <w:rPr>
                <w:sz w:val="18"/>
                <w:szCs w:val="18"/>
              </w:rPr>
            </w:pPr>
            <w:r w:rsidRPr="00DB3B77">
              <w:rPr>
                <w:sz w:val="18"/>
                <w:szCs w:val="18"/>
              </w:rPr>
              <w:t>2%</w:t>
            </w:r>
          </w:p>
        </w:tc>
        <w:tc>
          <w:tcPr>
            <w:tcW w:w="1158" w:type="dxa"/>
            <w:shd w:val="clear" w:color="auto" w:fill="FFFFFF"/>
            <w:vAlign w:val="bottom"/>
          </w:tcPr>
          <w:p w:rsidR="00DB3B77" w:rsidRPr="00DB3B77" w:rsidRDefault="00DB3B77" w:rsidP="008B6CD7">
            <w:pPr>
              <w:pStyle w:val="Other0"/>
              <w:ind w:firstLine="380"/>
              <w:rPr>
                <w:sz w:val="18"/>
                <w:szCs w:val="18"/>
              </w:rPr>
            </w:pPr>
            <w:r w:rsidRPr="00DB3B77">
              <w:rPr>
                <w:sz w:val="18"/>
                <w:szCs w:val="18"/>
              </w:rPr>
              <w:t>100 %</w:t>
            </w:r>
          </w:p>
        </w:tc>
        <w:tc>
          <w:tcPr>
            <w:tcW w:w="1307" w:type="dxa"/>
            <w:shd w:val="clear" w:color="auto" w:fill="FFFFFF"/>
            <w:vAlign w:val="bottom"/>
          </w:tcPr>
          <w:p w:rsidR="00DB3B77" w:rsidRPr="00DB3B77" w:rsidRDefault="00DB3B77" w:rsidP="008B6CD7">
            <w:pPr>
              <w:pStyle w:val="Other0"/>
              <w:ind w:firstLine="0"/>
              <w:jc w:val="center"/>
              <w:rPr>
                <w:sz w:val="18"/>
                <w:szCs w:val="18"/>
              </w:rPr>
            </w:pPr>
            <w:r w:rsidRPr="00DB3B77">
              <w:rPr>
                <w:sz w:val="18"/>
                <w:szCs w:val="18"/>
              </w:rPr>
              <w:t>98%</w:t>
            </w:r>
          </w:p>
        </w:tc>
        <w:tc>
          <w:tcPr>
            <w:tcW w:w="1191" w:type="dxa"/>
            <w:shd w:val="clear" w:color="auto" w:fill="FFFFFF"/>
            <w:vAlign w:val="bottom"/>
          </w:tcPr>
          <w:p w:rsidR="00DB3B77" w:rsidRPr="00DB3B77" w:rsidRDefault="00DB3B77" w:rsidP="008B6CD7">
            <w:pPr>
              <w:pStyle w:val="Other0"/>
              <w:ind w:firstLine="720"/>
              <w:jc w:val="both"/>
              <w:rPr>
                <w:sz w:val="18"/>
                <w:szCs w:val="18"/>
              </w:rPr>
            </w:pPr>
            <w:r w:rsidRPr="00DB3B77">
              <w:rPr>
                <w:sz w:val="18"/>
                <w:szCs w:val="18"/>
              </w:rPr>
              <w:t>RR</w:t>
            </w:r>
          </w:p>
        </w:tc>
      </w:tr>
      <w:tr w:rsidR="00DB3B77" w:rsidRPr="00DB3B77" w:rsidTr="00F433F7">
        <w:trPr>
          <w:trHeight w:hRule="exact" w:val="254"/>
          <w:jc w:val="center"/>
        </w:trPr>
        <w:tc>
          <w:tcPr>
            <w:tcW w:w="482" w:type="dxa"/>
            <w:shd w:val="clear" w:color="auto" w:fill="FFFFFF"/>
            <w:vAlign w:val="center"/>
          </w:tcPr>
          <w:p w:rsidR="00DB3B77" w:rsidRPr="00DB3B77" w:rsidRDefault="00DB3B77" w:rsidP="008B6CD7">
            <w:pPr>
              <w:pStyle w:val="Other0"/>
              <w:ind w:firstLine="260"/>
              <w:rPr>
                <w:sz w:val="18"/>
                <w:szCs w:val="18"/>
              </w:rPr>
            </w:pPr>
            <w:r w:rsidRPr="00DB3B77">
              <w:rPr>
                <w:sz w:val="18"/>
                <w:szCs w:val="18"/>
              </w:rPr>
              <w:t>5</w:t>
            </w:r>
          </w:p>
        </w:tc>
        <w:tc>
          <w:tcPr>
            <w:tcW w:w="1128" w:type="dxa"/>
            <w:shd w:val="clear" w:color="auto" w:fill="FFFFFF"/>
            <w:vAlign w:val="center"/>
          </w:tcPr>
          <w:p w:rsidR="00DB3B77" w:rsidRPr="00DB3B77" w:rsidRDefault="00DB3B77" w:rsidP="008B6CD7">
            <w:pPr>
              <w:pStyle w:val="Other0"/>
              <w:ind w:firstLine="400"/>
              <w:rPr>
                <w:sz w:val="18"/>
                <w:szCs w:val="18"/>
              </w:rPr>
            </w:pPr>
            <w:r w:rsidRPr="00DB3B77">
              <w:rPr>
                <w:sz w:val="18"/>
                <w:szCs w:val="18"/>
              </w:rPr>
              <w:t xml:space="preserve">  Wall</w:t>
            </w:r>
          </w:p>
        </w:tc>
        <w:tc>
          <w:tcPr>
            <w:tcW w:w="2253"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Crack</w:t>
            </w:r>
          </w:p>
        </w:tc>
        <w:tc>
          <w:tcPr>
            <w:tcW w:w="1473" w:type="dxa"/>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8%</w:t>
            </w:r>
          </w:p>
        </w:tc>
        <w:tc>
          <w:tcPr>
            <w:tcW w:w="1158" w:type="dxa"/>
            <w:shd w:val="clear" w:color="auto" w:fill="FFFFFF"/>
            <w:vAlign w:val="center"/>
          </w:tcPr>
          <w:p w:rsidR="00DB3B77" w:rsidRPr="00DB3B77" w:rsidRDefault="00DB3B77" w:rsidP="008B6CD7">
            <w:pPr>
              <w:pStyle w:val="Other0"/>
              <w:ind w:firstLine="380"/>
              <w:rPr>
                <w:sz w:val="18"/>
                <w:szCs w:val="18"/>
              </w:rPr>
            </w:pPr>
            <w:r w:rsidRPr="00DB3B77">
              <w:rPr>
                <w:sz w:val="18"/>
                <w:szCs w:val="18"/>
              </w:rPr>
              <w:t>100 %</w:t>
            </w:r>
          </w:p>
        </w:tc>
        <w:tc>
          <w:tcPr>
            <w:tcW w:w="1307" w:type="dxa"/>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92%</w:t>
            </w:r>
          </w:p>
        </w:tc>
        <w:tc>
          <w:tcPr>
            <w:tcW w:w="1191" w:type="dxa"/>
            <w:shd w:val="clear" w:color="auto" w:fill="FFFFFF"/>
            <w:vAlign w:val="center"/>
          </w:tcPr>
          <w:p w:rsidR="00DB3B77" w:rsidRPr="00DB3B77" w:rsidRDefault="00DB3B77" w:rsidP="008B6CD7">
            <w:pPr>
              <w:pStyle w:val="Other0"/>
              <w:ind w:firstLine="720"/>
              <w:jc w:val="both"/>
              <w:rPr>
                <w:sz w:val="18"/>
                <w:szCs w:val="18"/>
              </w:rPr>
            </w:pPr>
            <w:r w:rsidRPr="00DB3B77">
              <w:rPr>
                <w:sz w:val="18"/>
                <w:szCs w:val="18"/>
              </w:rPr>
              <w:t>RR</w:t>
            </w:r>
          </w:p>
        </w:tc>
      </w:tr>
      <w:tr w:rsidR="00DB3B77" w:rsidRPr="00DB3B77" w:rsidTr="00F433F7">
        <w:trPr>
          <w:trHeight w:hRule="exact" w:val="248"/>
          <w:jc w:val="center"/>
        </w:trPr>
        <w:tc>
          <w:tcPr>
            <w:tcW w:w="482" w:type="dxa"/>
            <w:shd w:val="clear" w:color="auto" w:fill="FFFFFF"/>
          </w:tcPr>
          <w:p w:rsidR="00DB3B77" w:rsidRPr="00DB3B77" w:rsidRDefault="00DB3B77" w:rsidP="008B6CD7">
            <w:pPr>
              <w:pStyle w:val="Other0"/>
              <w:ind w:firstLine="260"/>
              <w:rPr>
                <w:sz w:val="18"/>
                <w:szCs w:val="18"/>
              </w:rPr>
            </w:pPr>
            <w:r w:rsidRPr="00DB3B77">
              <w:rPr>
                <w:sz w:val="18"/>
                <w:szCs w:val="18"/>
              </w:rPr>
              <w:t>6</w:t>
            </w:r>
          </w:p>
        </w:tc>
        <w:tc>
          <w:tcPr>
            <w:tcW w:w="1128" w:type="dxa"/>
            <w:shd w:val="clear" w:color="auto" w:fill="FFFFFF"/>
          </w:tcPr>
          <w:p w:rsidR="00DB3B77" w:rsidRPr="00DB3B77" w:rsidRDefault="00DB3B77" w:rsidP="008B6CD7">
            <w:pPr>
              <w:pStyle w:val="Other0"/>
              <w:ind w:firstLine="240"/>
              <w:rPr>
                <w:sz w:val="18"/>
                <w:szCs w:val="18"/>
              </w:rPr>
            </w:pPr>
            <w:r w:rsidRPr="00DB3B77">
              <w:rPr>
                <w:sz w:val="18"/>
                <w:szCs w:val="18"/>
              </w:rPr>
              <w:t xml:space="preserve"> Wall Paint</w:t>
            </w:r>
          </w:p>
        </w:tc>
        <w:tc>
          <w:tcPr>
            <w:tcW w:w="2253"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Peel</w:t>
            </w:r>
          </w:p>
        </w:tc>
        <w:tc>
          <w:tcPr>
            <w:tcW w:w="1473" w:type="dxa"/>
            <w:shd w:val="clear" w:color="auto" w:fill="FFFFFF"/>
          </w:tcPr>
          <w:p w:rsidR="00DB3B77" w:rsidRPr="00DB3B77" w:rsidRDefault="00DB3B77" w:rsidP="008B6CD7">
            <w:pPr>
              <w:pStyle w:val="Other0"/>
              <w:ind w:firstLine="0"/>
              <w:jc w:val="center"/>
              <w:rPr>
                <w:sz w:val="18"/>
                <w:szCs w:val="18"/>
              </w:rPr>
            </w:pPr>
            <w:r w:rsidRPr="00DB3B77">
              <w:rPr>
                <w:sz w:val="18"/>
                <w:szCs w:val="18"/>
              </w:rPr>
              <w:t>2%</w:t>
            </w:r>
          </w:p>
        </w:tc>
        <w:tc>
          <w:tcPr>
            <w:tcW w:w="1158" w:type="dxa"/>
            <w:shd w:val="clear" w:color="auto" w:fill="FFFFFF"/>
          </w:tcPr>
          <w:p w:rsidR="00DB3B77" w:rsidRPr="00DB3B77" w:rsidRDefault="00DB3B77" w:rsidP="008B6CD7">
            <w:pPr>
              <w:pStyle w:val="Other0"/>
              <w:ind w:firstLine="380"/>
              <w:rPr>
                <w:sz w:val="18"/>
                <w:szCs w:val="18"/>
              </w:rPr>
            </w:pPr>
            <w:r w:rsidRPr="00DB3B77">
              <w:rPr>
                <w:sz w:val="18"/>
                <w:szCs w:val="18"/>
              </w:rPr>
              <w:t>100 %</w:t>
            </w:r>
          </w:p>
        </w:tc>
        <w:tc>
          <w:tcPr>
            <w:tcW w:w="1307" w:type="dxa"/>
            <w:shd w:val="clear" w:color="auto" w:fill="FFFFFF"/>
          </w:tcPr>
          <w:p w:rsidR="00DB3B77" w:rsidRPr="00DB3B77" w:rsidRDefault="00DB3B77" w:rsidP="008B6CD7">
            <w:pPr>
              <w:pStyle w:val="Other0"/>
              <w:ind w:firstLine="0"/>
              <w:jc w:val="center"/>
              <w:rPr>
                <w:sz w:val="18"/>
                <w:szCs w:val="18"/>
              </w:rPr>
            </w:pPr>
            <w:r w:rsidRPr="00DB3B77">
              <w:rPr>
                <w:sz w:val="18"/>
                <w:szCs w:val="18"/>
              </w:rPr>
              <w:t>98%</w:t>
            </w:r>
          </w:p>
        </w:tc>
        <w:tc>
          <w:tcPr>
            <w:tcW w:w="1191" w:type="dxa"/>
            <w:shd w:val="clear" w:color="auto" w:fill="FFFFFF"/>
          </w:tcPr>
          <w:p w:rsidR="00DB3B77" w:rsidRPr="00DB3B77" w:rsidRDefault="00DB3B77" w:rsidP="008B6CD7">
            <w:pPr>
              <w:pStyle w:val="Other0"/>
              <w:ind w:firstLine="720"/>
              <w:jc w:val="both"/>
              <w:rPr>
                <w:sz w:val="18"/>
                <w:szCs w:val="18"/>
              </w:rPr>
            </w:pPr>
            <w:r w:rsidRPr="00DB3B77">
              <w:rPr>
                <w:sz w:val="18"/>
                <w:szCs w:val="18"/>
              </w:rPr>
              <w:t>RR</w:t>
            </w:r>
          </w:p>
        </w:tc>
      </w:tr>
      <w:tr w:rsidR="00DB3B77" w:rsidRPr="00DB3B77" w:rsidTr="00F433F7">
        <w:trPr>
          <w:trHeight w:hRule="exact" w:val="248"/>
          <w:jc w:val="center"/>
        </w:trPr>
        <w:tc>
          <w:tcPr>
            <w:tcW w:w="482" w:type="dxa"/>
            <w:shd w:val="clear" w:color="auto" w:fill="FFFFFF"/>
          </w:tcPr>
          <w:p w:rsidR="00DB3B77" w:rsidRPr="00DB3B77" w:rsidRDefault="00DB3B77" w:rsidP="008B6CD7">
            <w:pPr>
              <w:pStyle w:val="Other0"/>
              <w:ind w:firstLine="260"/>
              <w:rPr>
                <w:sz w:val="18"/>
                <w:szCs w:val="18"/>
              </w:rPr>
            </w:pPr>
            <w:r w:rsidRPr="00DB3B77">
              <w:rPr>
                <w:sz w:val="18"/>
                <w:szCs w:val="18"/>
              </w:rPr>
              <w:t>7</w:t>
            </w:r>
          </w:p>
        </w:tc>
        <w:tc>
          <w:tcPr>
            <w:tcW w:w="1128" w:type="dxa"/>
            <w:shd w:val="clear" w:color="auto" w:fill="FFFFFF"/>
          </w:tcPr>
          <w:p w:rsidR="00DB3B77" w:rsidRPr="00DB3B77" w:rsidRDefault="00DB3B77" w:rsidP="008B6CD7">
            <w:pPr>
              <w:pStyle w:val="Other0"/>
              <w:ind w:firstLine="240"/>
              <w:rPr>
                <w:sz w:val="18"/>
                <w:szCs w:val="18"/>
              </w:rPr>
            </w:pPr>
            <w:r w:rsidRPr="00DB3B77">
              <w:rPr>
                <w:sz w:val="18"/>
                <w:szCs w:val="18"/>
              </w:rPr>
              <w:t>Door Hinges</w:t>
            </w:r>
          </w:p>
        </w:tc>
        <w:tc>
          <w:tcPr>
            <w:tcW w:w="2253"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Detached</w:t>
            </w:r>
          </w:p>
        </w:tc>
        <w:tc>
          <w:tcPr>
            <w:tcW w:w="1473" w:type="dxa"/>
            <w:shd w:val="clear" w:color="auto" w:fill="FFFFFF"/>
          </w:tcPr>
          <w:p w:rsidR="00DB3B77" w:rsidRPr="00DB3B77" w:rsidRDefault="00DB3B77" w:rsidP="008B6CD7">
            <w:pPr>
              <w:pStyle w:val="Other0"/>
              <w:ind w:firstLine="0"/>
              <w:jc w:val="center"/>
              <w:rPr>
                <w:sz w:val="18"/>
                <w:szCs w:val="18"/>
              </w:rPr>
            </w:pPr>
            <w:r w:rsidRPr="00DB3B77">
              <w:rPr>
                <w:sz w:val="18"/>
                <w:szCs w:val="18"/>
              </w:rPr>
              <w:t>10%</w:t>
            </w:r>
          </w:p>
        </w:tc>
        <w:tc>
          <w:tcPr>
            <w:tcW w:w="1158" w:type="dxa"/>
            <w:shd w:val="clear" w:color="auto" w:fill="FFFFFF"/>
          </w:tcPr>
          <w:p w:rsidR="00DB3B77" w:rsidRPr="00DB3B77" w:rsidRDefault="00DB3B77" w:rsidP="008B6CD7">
            <w:pPr>
              <w:pStyle w:val="Other0"/>
              <w:ind w:firstLine="380"/>
              <w:rPr>
                <w:sz w:val="18"/>
                <w:szCs w:val="18"/>
              </w:rPr>
            </w:pPr>
            <w:r w:rsidRPr="00DB3B77">
              <w:rPr>
                <w:sz w:val="18"/>
                <w:szCs w:val="18"/>
              </w:rPr>
              <w:t>100 %</w:t>
            </w:r>
          </w:p>
        </w:tc>
        <w:tc>
          <w:tcPr>
            <w:tcW w:w="1307" w:type="dxa"/>
            <w:shd w:val="clear" w:color="auto" w:fill="FFFFFF"/>
          </w:tcPr>
          <w:p w:rsidR="00DB3B77" w:rsidRPr="00DB3B77" w:rsidRDefault="00DB3B77" w:rsidP="008B6CD7">
            <w:pPr>
              <w:pStyle w:val="Other0"/>
              <w:ind w:firstLine="0"/>
              <w:jc w:val="center"/>
              <w:rPr>
                <w:sz w:val="18"/>
                <w:szCs w:val="18"/>
              </w:rPr>
            </w:pPr>
            <w:r w:rsidRPr="00DB3B77">
              <w:rPr>
                <w:sz w:val="18"/>
                <w:szCs w:val="18"/>
              </w:rPr>
              <w:t>90%</w:t>
            </w:r>
          </w:p>
        </w:tc>
        <w:tc>
          <w:tcPr>
            <w:tcW w:w="1191" w:type="dxa"/>
            <w:shd w:val="clear" w:color="auto" w:fill="FFFFFF"/>
          </w:tcPr>
          <w:p w:rsidR="00DB3B77" w:rsidRPr="00DB3B77" w:rsidRDefault="00DB3B77" w:rsidP="008B6CD7">
            <w:pPr>
              <w:pStyle w:val="Other0"/>
              <w:ind w:firstLine="720"/>
              <w:jc w:val="both"/>
              <w:rPr>
                <w:sz w:val="18"/>
                <w:szCs w:val="18"/>
              </w:rPr>
            </w:pPr>
            <w:r w:rsidRPr="00DB3B77">
              <w:rPr>
                <w:sz w:val="18"/>
                <w:szCs w:val="18"/>
              </w:rPr>
              <w:t>RR</w:t>
            </w:r>
          </w:p>
        </w:tc>
      </w:tr>
      <w:tr w:rsidR="00DB3B77" w:rsidRPr="00DB3B77" w:rsidTr="00F433F7">
        <w:trPr>
          <w:trHeight w:hRule="exact" w:val="223"/>
          <w:jc w:val="center"/>
        </w:trPr>
        <w:tc>
          <w:tcPr>
            <w:tcW w:w="482" w:type="dxa"/>
            <w:shd w:val="clear" w:color="auto" w:fill="FFFFFF"/>
          </w:tcPr>
          <w:p w:rsidR="00DB3B77" w:rsidRPr="00DB3B77" w:rsidRDefault="00DB3B77" w:rsidP="008B6CD7">
            <w:pPr>
              <w:pStyle w:val="Other0"/>
              <w:ind w:firstLine="260"/>
              <w:rPr>
                <w:sz w:val="18"/>
                <w:szCs w:val="18"/>
              </w:rPr>
            </w:pPr>
            <w:r w:rsidRPr="00DB3B77">
              <w:rPr>
                <w:sz w:val="18"/>
                <w:szCs w:val="18"/>
              </w:rPr>
              <w:t>8</w:t>
            </w:r>
          </w:p>
        </w:tc>
        <w:tc>
          <w:tcPr>
            <w:tcW w:w="1128" w:type="dxa"/>
            <w:shd w:val="clear" w:color="auto" w:fill="FFFFFF"/>
          </w:tcPr>
          <w:p w:rsidR="00DB3B77" w:rsidRPr="00DB3B77" w:rsidRDefault="00DB3B77" w:rsidP="008B6CD7">
            <w:pPr>
              <w:pStyle w:val="Other0"/>
              <w:ind w:firstLine="240"/>
              <w:rPr>
                <w:sz w:val="18"/>
                <w:szCs w:val="18"/>
              </w:rPr>
            </w:pPr>
            <w:r w:rsidRPr="00DB3B77">
              <w:rPr>
                <w:sz w:val="18"/>
                <w:szCs w:val="18"/>
              </w:rPr>
              <w:t xml:space="preserve">    Shutters</w:t>
            </w:r>
          </w:p>
        </w:tc>
        <w:tc>
          <w:tcPr>
            <w:tcW w:w="2253"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Broken</w:t>
            </w:r>
          </w:p>
        </w:tc>
        <w:tc>
          <w:tcPr>
            <w:tcW w:w="1473" w:type="dxa"/>
            <w:shd w:val="clear" w:color="auto" w:fill="FFFFFF"/>
          </w:tcPr>
          <w:p w:rsidR="00DB3B77" w:rsidRPr="00DB3B77" w:rsidRDefault="00DB3B77" w:rsidP="008B6CD7">
            <w:pPr>
              <w:pStyle w:val="Other0"/>
              <w:ind w:firstLine="0"/>
              <w:jc w:val="center"/>
              <w:rPr>
                <w:sz w:val="18"/>
                <w:szCs w:val="18"/>
              </w:rPr>
            </w:pPr>
            <w:r w:rsidRPr="00DB3B77">
              <w:rPr>
                <w:sz w:val="18"/>
                <w:szCs w:val="18"/>
              </w:rPr>
              <w:t>2%</w:t>
            </w:r>
          </w:p>
        </w:tc>
        <w:tc>
          <w:tcPr>
            <w:tcW w:w="1158" w:type="dxa"/>
            <w:shd w:val="clear" w:color="auto" w:fill="FFFFFF"/>
          </w:tcPr>
          <w:p w:rsidR="00DB3B77" w:rsidRPr="00DB3B77" w:rsidRDefault="00DB3B77" w:rsidP="008B6CD7">
            <w:pPr>
              <w:pStyle w:val="Other0"/>
              <w:ind w:firstLine="380"/>
              <w:rPr>
                <w:sz w:val="18"/>
                <w:szCs w:val="18"/>
              </w:rPr>
            </w:pPr>
            <w:r w:rsidRPr="00DB3B77">
              <w:rPr>
                <w:sz w:val="18"/>
                <w:szCs w:val="18"/>
              </w:rPr>
              <w:t>100 %</w:t>
            </w:r>
          </w:p>
        </w:tc>
        <w:tc>
          <w:tcPr>
            <w:tcW w:w="1307" w:type="dxa"/>
            <w:shd w:val="clear" w:color="auto" w:fill="FFFFFF"/>
          </w:tcPr>
          <w:p w:rsidR="00DB3B77" w:rsidRPr="00DB3B77" w:rsidRDefault="00DB3B77" w:rsidP="008B6CD7">
            <w:pPr>
              <w:pStyle w:val="Other0"/>
              <w:ind w:firstLine="0"/>
              <w:jc w:val="center"/>
              <w:rPr>
                <w:sz w:val="18"/>
                <w:szCs w:val="18"/>
              </w:rPr>
            </w:pPr>
            <w:r w:rsidRPr="00DB3B77">
              <w:rPr>
                <w:sz w:val="18"/>
                <w:szCs w:val="18"/>
              </w:rPr>
              <w:t>98%</w:t>
            </w:r>
          </w:p>
        </w:tc>
        <w:tc>
          <w:tcPr>
            <w:tcW w:w="1191" w:type="dxa"/>
            <w:shd w:val="clear" w:color="auto" w:fill="FFFFFF"/>
          </w:tcPr>
          <w:p w:rsidR="00DB3B77" w:rsidRPr="00DB3B77" w:rsidRDefault="00DB3B77" w:rsidP="008B6CD7">
            <w:pPr>
              <w:pStyle w:val="Other0"/>
              <w:ind w:firstLine="720"/>
              <w:jc w:val="both"/>
              <w:rPr>
                <w:sz w:val="18"/>
                <w:szCs w:val="18"/>
              </w:rPr>
            </w:pPr>
            <w:r w:rsidRPr="00DB3B77">
              <w:rPr>
                <w:sz w:val="18"/>
                <w:szCs w:val="18"/>
              </w:rPr>
              <w:t>RR</w:t>
            </w:r>
          </w:p>
        </w:tc>
      </w:tr>
      <w:tr w:rsidR="00DB3B77" w:rsidRPr="00DB3B77" w:rsidTr="00F433F7">
        <w:trPr>
          <w:trHeight w:hRule="exact" w:val="268"/>
          <w:jc w:val="center"/>
        </w:trPr>
        <w:tc>
          <w:tcPr>
            <w:tcW w:w="482" w:type="dxa"/>
            <w:tcBorders>
              <w:bottom w:val="single" w:sz="4" w:space="0" w:color="auto"/>
            </w:tcBorders>
            <w:shd w:val="clear" w:color="auto" w:fill="FFFFFF"/>
            <w:vAlign w:val="center"/>
          </w:tcPr>
          <w:p w:rsidR="00DB3B77" w:rsidRPr="00DB3B77" w:rsidRDefault="00DB3B77" w:rsidP="008B6CD7">
            <w:pPr>
              <w:pStyle w:val="Other0"/>
              <w:ind w:firstLine="260"/>
              <w:rPr>
                <w:sz w:val="18"/>
                <w:szCs w:val="18"/>
              </w:rPr>
            </w:pPr>
            <w:r w:rsidRPr="00DB3B77">
              <w:rPr>
                <w:sz w:val="18"/>
                <w:szCs w:val="18"/>
              </w:rPr>
              <w:t>9</w:t>
            </w:r>
          </w:p>
        </w:tc>
        <w:tc>
          <w:tcPr>
            <w:tcW w:w="1128" w:type="dxa"/>
            <w:tcBorders>
              <w:bottom w:val="single" w:sz="4" w:space="0" w:color="auto"/>
            </w:tcBorders>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Ceramics</w:t>
            </w:r>
          </w:p>
        </w:tc>
        <w:tc>
          <w:tcPr>
            <w:tcW w:w="2253" w:type="dxa"/>
            <w:tcBorders>
              <w:bottom w:val="single" w:sz="4" w:space="0" w:color="auto"/>
            </w:tcBorders>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detached</w:t>
            </w:r>
          </w:p>
        </w:tc>
        <w:tc>
          <w:tcPr>
            <w:tcW w:w="1473" w:type="dxa"/>
            <w:tcBorders>
              <w:bottom w:val="single" w:sz="4" w:space="0" w:color="auto"/>
            </w:tcBorders>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3%</w:t>
            </w:r>
          </w:p>
        </w:tc>
        <w:tc>
          <w:tcPr>
            <w:tcW w:w="1158" w:type="dxa"/>
            <w:tcBorders>
              <w:bottom w:val="single" w:sz="4" w:space="0" w:color="auto"/>
            </w:tcBorders>
            <w:shd w:val="clear" w:color="auto" w:fill="FFFFFF"/>
            <w:vAlign w:val="center"/>
          </w:tcPr>
          <w:p w:rsidR="00DB3B77" w:rsidRPr="00DB3B77" w:rsidRDefault="00DB3B77" w:rsidP="008B6CD7">
            <w:pPr>
              <w:pStyle w:val="Other0"/>
              <w:ind w:firstLine="380"/>
              <w:rPr>
                <w:sz w:val="18"/>
                <w:szCs w:val="18"/>
              </w:rPr>
            </w:pPr>
            <w:r w:rsidRPr="00DB3B77">
              <w:rPr>
                <w:sz w:val="18"/>
                <w:szCs w:val="18"/>
              </w:rPr>
              <w:t>100 %</w:t>
            </w:r>
          </w:p>
        </w:tc>
        <w:tc>
          <w:tcPr>
            <w:tcW w:w="1307" w:type="dxa"/>
            <w:tcBorders>
              <w:bottom w:val="single" w:sz="4" w:space="0" w:color="auto"/>
            </w:tcBorders>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97%</w:t>
            </w:r>
          </w:p>
        </w:tc>
        <w:tc>
          <w:tcPr>
            <w:tcW w:w="1191" w:type="dxa"/>
            <w:tcBorders>
              <w:bottom w:val="single" w:sz="4" w:space="0" w:color="auto"/>
            </w:tcBorders>
            <w:shd w:val="clear" w:color="auto" w:fill="FFFFFF"/>
            <w:vAlign w:val="center"/>
          </w:tcPr>
          <w:p w:rsidR="00DB3B77" w:rsidRPr="00DB3B77" w:rsidRDefault="00DB3B77" w:rsidP="008B6CD7">
            <w:pPr>
              <w:pStyle w:val="Other0"/>
              <w:ind w:firstLine="720"/>
              <w:jc w:val="both"/>
              <w:rPr>
                <w:sz w:val="18"/>
                <w:szCs w:val="18"/>
              </w:rPr>
            </w:pPr>
            <w:r w:rsidRPr="00DB3B77">
              <w:rPr>
                <w:sz w:val="18"/>
                <w:szCs w:val="18"/>
              </w:rPr>
              <w:t>RR</w:t>
            </w:r>
          </w:p>
        </w:tc>
      </w:tr>
    </w:tbl>
    <w:p w:rsidR="00DB3B77" w:rsidRPr="00DB3B77" w:rsidRDefault="00DB3B77" w:rsidP="00DB3B77">
      <w:pPr>
        <w:ind w:firstLine="720"/>
        <w:jc w:val="center"/>
        <w:rPr>
          <w:rFonts w:ascii="Times New Roman" w:hAnsi="Times New Roman"/>
        </w:rPr>
      </w:pPr>
    </w:p>
    <w:p w:rsidR="00DB3B77" w:rsidRPr="00E85F43" w:rsidRDefault="00DB3B77" w:rsidP="00AD4826">
      <w:pPr>
        <w:pStyle w:val="ListParagraph"/>
        <w:ind w:left="709" w:hanging="425"/>
        <w:rPr>
          <w:rFonts w:ascii="Times New Roman" w:hAnsi="Times New Roman"/>
          <w:b/>
          <w:sz w:val="24"/>
          <w:szCs w:val="24"/>
        </w:rPr>
      </w:pPr>
      <w:r w:rsidRPr="00E85F43">
        <w:rPr>
          <w:rFonts w:ascii="Times New Roman" w:hAnsi="Times New Roman"/>
          <w:b/>
          <w:sz w:val="24"/>
          <w:szCs w:val="24"/>
        </w:rPr>
        <w:t>4.2</w:t>
      </w:r>
      <w:r w:rsidR="003A30C1">
        <w:rPr>
          <w:rFonts w:ascii="Times New Roman" w:hAnsi="Times New Roman"/>
          <w:b/>
          <w:sz w:val="24"/>
          <w:szCs w:val="24"/>
        </w:rPr>
        <w:t xml:space="preserve"> </w:t>
      </w:r>
      <w:r w:rsidR="003A30C1">
        <w:rPr>
          <w:rFonts w:ascii="Times New Roman" w:hAnsi="Times New Roman"/>
          <w:b/>
          <w:sz w:val="24"/>
          <w:szCs w:val="24"/>
        </w:rPr>
        <w:tab/>
      </w:r>
      <w:r w:rsidRPr="00E85F43">
        <w:rPr>
          <w:rFonts w:ascii="Times New Roman" w:hAnsi="Times New Roman"/>
          <w:b/>
          <w:sz w:val="24"/>
          <w:szCs w:val="24"/>
        </w:rPr>
        <w:t>Weighting of building components</w:t>
      </w:r>
    </w:p>
    <w:p w:rsidR="00DB3B77" w:rsidRPr="00E85F43" w:rsidRDefault="00DB3B77" w:rsidP="00DB3B77">
      <w:pPr>
        <w:pStyle w:val="ListParagraph"/>
        <w:rPr>
          <w:rFonts w:ascii="Times New Roman" w:hAnsi="Times New Roman"/>
          <w:sz w:val="24"/>
          <w:szCs w:val="24"/>
        </w:rPr>
      </w:pPr>
      <w:r w:rsidRPr="00E85F43">
        <w:rPr>
          <w:rFonts w:ascii="Times New Roman" w:hAnsi="Times New Roman"/>
          <w:sz w:val="24"/>
          <w:szCs w:val="24"/>
        </w:rPr>
        <w:t xml:space="preserve"> </w:t>
      </w:r>
    </w:p>
    <w:p w:rsidR="00DB3B77" w:rsidRPr="00E85F43" w:rsidRDefault="002F3806" w:rsidP="002269A3">
      <w:pPr>
        <w:pStyle w:val="ListParagraph"/>
        <w:spacing w:line="240" w:lineRule="auto"/>
        <w:ind w:left="709" w:right="-141"/>
        <w:jc w:val="both"/>
        <w:rPr>
          <w:rFonts w:ascii="Times New Roman" w:hAnsi="Times New Roman"/>
          <w:sz w:val="24"/>
          <w:szCs w:val="24"/>
        </w:rPr>
      </w:pPr>
      <w:r w:rsidRPr="002F3806">
        <w:rPr>
          <w:rFonts w:ascii="Times New Roman" w:hAnsi="Times New Roman"/>
          <w:sz w:val="24"/>
          <w:szCs w:val="24"/>
        </w:rPr>
        <w:t>The calculation of weights includes Criteria, elements, and components. They were obtained from the questionnaire with a comparison value filled out by the respondents—calculations using the Analytical Hierarchy Process (AHP) method, processed using Excel. The calculation of the weight of the components of the questionnaire results from the four (4) respondents will then be combined. Look for the average value so that what is taken from the questionnaire results is the respondents' average value. The recap results can be seen in Tables 3 and 4 below.</w:t>
      </w:r>
    </w:p>
    <w:p w:rsidR="00803279" w:rsidRPr="00C32E33" w:rsidRDefault="00803279" w:rsidP="00DB3B77">
      <w:pPr>
        <w:pStyle w:val="ListParagraph"/>
        <w:ind w:left="0"/>
        <w:rPr>
          <w:rFonts w:ascii="Times New Roman" w:hAnsi="Times New Roman"/>
          <w:sz w:val="24"/>
          <w:szCs w:val="24"/>
        </w:rPr>
      </w:pPr>
    </w:p>
    <w:p w:rsidR="00DB3B77" w:rsidRDefault="00DB3B77" w:rsidP="00DB3B77">
      <w:pPr>
        <w:pStyle w:val="ListParagraph"/>
        <w:ind w:left="0"/>
        <w:jc w:val="center"/>
        <w:rPr>
          <w:rFonts w:ascii="Times New Roman" w:hAnsi="Times New Roman"/>
          <w:b/>
          <w:sz w:val="24"/>
          <w:szCs w:val="24"/>
        </w:rPr>
      </w:pPr>
      <w:r w:rsidRPr="00C32E33">
        <w:rPr>
          <w:rFonts w:ascii="Times New Roman" w:hAnsi="Times New Roman"/>
          <w:b/>
          <w:sz w:val="24"/>
          <w:szCs w:val="24"/>
        </w:rPr>
        <w:t>Table 3 - Recapitulation of combinations of component pairwise comparisons</w:t>
      </w:r>
    </w:p>
    <w:p w:rsidR="00F433F7" w:rsidRPr="00C32E33" w:rsidRDefault="00F433F7" w:rsidP="00DB3B77">
      <w:pPr>
        <w:pStyle w:val="ListParagraph"/>
        <w:ind w:left="0"/>
        <w:jc w:val="center"/>
        <w:rPr>
          <w:rFonts w:ascii="Times New Roman" w:hAnsi="Times New Roman"/>
          <w:b/>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774"/>
      </w:tblGrid>
      <w:tr w:rsidR="00DB3B77" w:rsidRPr="00DB3B77" w:rsidTr="008B6CD7">
        <w:trPr>
          <w:trHeight w:hRule="exact" w:val="317"/>
          <w:jc w:val="center"/>
        </w:trPr>
        <w:tc>
          <w:tcPr>
            <w:tcW w:w="2122" w:type="dxa"/>
            <w:tcBorders>
              <w:top w:val="single" w:sz="4" w:space="0" w:color="auto"/>
            </w:tcBorders>
            <w:shd w:val="clear" w:color="auto" w:fill="FFFFFF"/>
          </w:tcPr>
          <w:p w:rsidR="00DB3B77" w:rsidRPr="00932B69" w:rsidRDefault="00DB3B77" w:rsidP="008B6CD7">
            <w:pPr>
              <w:jc w:val="center"/>
              <w:rPr>
                <w:rFonts w:ascii="Times New Roman" w:hAnsi="Times New Roman"/>
                <w:sz w:val="20"/>
                <w:szCs w:val="20"/>
              </w:rPr>
            </w:pPr>
            <w:r w:rsidRPr="00932B69">
              <w:rPr>
                <w:rFonts w:ascii="Times New Roman" w:hAnsi="Times New Roman"/>
                <w:sz w:val="20"/>
                <w:szCs w:val="20"/>
              </w:rPr>
              <w:t>Respondents</w:t>
            </w:r>
          </w:p>
        </w:tc>
        <w:tc>
          <w:tcPr>
            <w:tcW w:w="2774" w:type="dxa"/>
            <w:tcBorders>
              <w:top w:val="single" w:sz="4" w:space="0" w:color="auto"/>
            </w:tcBorders>
            <w:shd w:val="clear" w:color="auto" w:fill="FFFFFF"/>
            <w:vAlign w:val="bottom"/>
          </w:tcPr>
          <w:p w:rsidR="00DB3B77" w:rsidRPr="00932B69" w:rsidRDefault="00DB3B77" w:rsidP="008B6CD7">
            <w:pPr>
              <w:pStyle w:val="Other0"/>
              <w:ind w:firstLine="0"/>
              <w:jc w:val="center"/>
            </w:pPr>
            <w:r w:rsidRPr="00932B69">
              <w:t>Structural vs Architectural</w:t>
            </w:r>
          </w:p>
          <w:p w:rsidR="00DB3B77" w:rsidRPr="00932B69" w:rsidRDefault="00DB3B77" w:rsidP="008B6CD7">
            <w:pPr>
              <w:pStyle w:val="Other0"/>
              <w:ind w:firstLine="0"/>
              <w:jc w:val="center"/>
            </w:pPr>
          </w:p>
        </w:tc>
      </w:tr>
      <w:tr w:rsidR="00DB3B77" w:rsidRPr="00DB3B77" w:rsidTr="008B6CD7">
        <w:trPr>
          <w:trHeight w:hRule="exact" w:val="341"/>
          <w:jc w:val="center"/>
        </w:trPr>
        <w:tc>
          <w:tcPr>
            <w:tcW w:w="2122" w:type="dxa"/>
            <w:tcBorders>
              <w:top w:val="single" w:sz="4" w:space="0" w:color="auto"/>
            </w:tcBorders>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PUPR</w:t>
            </w:r>
          </w:p>
        </w:tc>
        <w:tc>
          <w:tcPr>
            <w:tcW w:w="2774" w:type="dxa"/>
            <w:tcBorders>
              <w:top w:val="single" w:sz="4" w:space="0" w:color="auto"/>
            </w:tcBorders>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9</w:t>
            </w:r>
          </w:p>
        </w:tc>
      </w:tr>
      <w:tr w:rsidR="00DB3B77" w:rsidRPr="00DB3B77" w:rsidTr="008B6CD7">
        <w:trPr>
          <w:trHeight w:hRule="exact" w:val="293"/>
          <w:jc w:val="center"/>
        </w:trPr>
        <w:tc>
          <w:tcPr>
            <w:tcW w:w="2122"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Civil Engineering</w:t>
            </w:r>
          </w:p>
        </w:tc>
        <w:tc>
          <w:tcPr>
            <w:tcW w:w="2774" w:type="dxa"/>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7</w:t>
            </w:r>
          </w:p>
        </w:tc>
      </w:tr>
      <w:tr w:rsidR="00DB3B77" w:rsidRPr="00DB3B77" w:rsidTr="008B6CD7">
        <w:trPr>
          <w:trHeight w:hRule="exact" w:val="302"/>
          <w:jc w:val="center"/>
        </w:trPr>
        <w:tc>
          <w:tcPr>
            <w:tcW w:w="2122"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Principal</w:t>
            </w:r>
          </w:p>
        </w:tc>
        <w:tc>
          <w:tcPr>
            <w:tcW w:w="2774" w:type="dxa"/>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9</w:t>
            </w:r>
          </w:p>
        </w:tc>
      </w:tr>
      <w:tr w:rsidR="00DB3B77" w:rsidRPr="00DB3B77" w:rsidTr="008B6CD7">
        <w:trPr>
          <w:trHeight w:hRule="exact" w:val="302"/>
          <w:jc w:val="center"/>
        </w:trPr>
        <w:tc>
          <w:tcPr>
            <w:tcW w:w="2122"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Consultant</w:t>
            </w:r>
          </w:p>
        </w:tc>
        <w:tc>
          <w:tcPr>
            <w:tcW w:w="2774" w:type="dxa"/>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9</w:t>
            </w:r>
          </w:p>
        </w:tc>
      </w:tr>
      <w:tr w:rsidR="00DB3B77" w:rsidRPr="00DB3B77" w:rsidTr="008B6CD7">
        <w:trPr>
          <w:trHeight w:hRule="exact" w:val="298"/>
          <w:jc w:val="center"/>
        </w:trPr>
        <w:tc>
          <w:tcPr>
            <w:tcW w:w="2122"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Total</w:t>
            </w:r>
          </w:p>
        </w:tc>
        <w:tc>
          <w:tcPr>
            <w:tcW w:w="2774" w:type="dxa"/>
            <w:shd w:val="clear" w:color="auto" w:fill="FFFFFF"/>
            <w:vAlign w:val="center"/>
          </w:tcPr>
          <w:p w:rsidR="00DB3B77" w:rsidRPr="00DB3B77" w:rsidRDefault="00DB3B77" w:rsidP="008B6CD7">
            <w:pPr>
              <w:pStyle w:val="Other0"/>
              <w:ind w:firstLine="0"/>
              <w:jc w:val="center"/>
              <w:rPr>
                <w:sz w:val="18"/>
                <w:szCs w:val="18"/>
              </w:rPr>
            </w:pPr>
            <w:r w:rsidRPr="00DB3B77">
              <w:rPr>
                <w:sz w:val="18"/>
                <w:szCs w:val="18"/>
              </w:rPr>
              <w:t>28</w:t>
            </w:r>
          </w:p>
        </w:tc>
      </w:tr>
      <w:tr w:rsidR="00DB3B77" w:rsidRPr="00DB3B77" w:rsidTr="008B6CD7">
        <w:trPr>
          <w:trHeight w:hRule="exact" w:val="283"/>
          <w:jc w:val="center"/>
        </w:trPr>
        <w:tc>
          <w:tcPr>
            <w:tcW w:w="2122" w:type="dxa"/>
            <w:tcBorders>
              <w:bottom w:val="single" w:sz="4" w:space="0" w:color="auto"/>
            </w:tcBorders>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Mean/Average</w:t>
            </w:r>
          </w:p>
        </w:tc>
        <w:tc>
          <w:tcPr>
            <w:tcW w:w="2774" w:type="dxa"/>
            <w:tcBorders>
              <w:bottom w:val="single" w:sz="4" w:space="0" w:color="auto"/>
            </w:tcBorders>
            <w:shd w:val="clear" w:color="auto" w:fill="FFFFFF"/>
            <w:vAlign w:val="bottom"/>
          </w:tcPr>
          <w:p w:rsidR="00DB3B77" w:rsidRPr="00DB3B77" w:rsidRDefault="00DB3B77" w:rsidP="008B6CD7">
            <w:pPr>
              <w:pStyle w:val="Other0"/>
              <w:ind w:firstLine="0"/>
              <w:jc w:val="center"/>
              <w:rPr>
                <w:sz w:val="18"/>
                <w:szCs w:val="18"/>
              </w:rPr>
            </w:pPr>
            <w:r w:rsidRPr="00DB3B77">
              <w:rPr>
                <w:sz w:val="18"/>
                <w:szCs w:val="18"/>
              </w:rPr>
              <w:t>5,196</w:t>
            </w:r>
          </w:p>
        </w:tc>
      </w:tr>
    </w:tbl>
    <w:p w:rsidR="00DB3B77" w:rsidRDefault="00DB3B77" w:rsidP="00DB3B77">
      <w:pPr>
        <w:pStyle w:val="ListParagraph"/>
        <w:ind w:left="0"/>
        <w:jc w:val="center"/>
        <w:rPr>
          <w:rFonts w:ascii="Times New Roman" w:hAnsi="Times New Roman"/>
        </w:rPr>
      </w:pPr>
    </w:p>
    <w:p w:rsidR="00DB3B77" w:rsidRDefault="00DB3B77" w:rsidP="00DB3B77">
      <w:pPr>
        <w:pStyle w:val="ListParagraph"/>
        <w:ind w:left="0"/>
        <w:jc w:val="center"/>
        <w:rPr>
          <w:rFonts w:ascii="Times New Roman" w:hAnsi="Times New Roman"/>
          <w:b/>
        </w:rPr>
      </w:pPr>
      <w:r w:rsidRPr="00DB3B77">
        <w:rPr>
          <w:rFonts w:ascii="Times New Roman" w:hAnsi="Times New Roman"/>
          <w:b/>
        </w:rPr>
        <w:t>Table 4 - Pairwise comparison matrix</w:t>
      </w:r>
    </w:p>
    <w:p w:rsidR="00C87A68" w:rsidRPr="00DB3B77" w:rsidRDefault="00C87A68" w:rsidP="00DB3B77">
      <w:pPr>
        <w:pStyle w:val="ListParagraph"/>
        <w:ind w:left="0"/>
        <w:jc w:val="center"/>
        <w:rPr>
          <w:rFonts w:ascii="Times New Roman" w:hAnsi="Times New Roman"/>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1464"/>
        <w:gridCol w:w="1622"/>
      </w:tblGrid>
      <w:tr w:rsidR="00DB3B77" w:rsidRPr="00DB3B77" w:rsidTr="008B6CD7">
        <w:trPr>
          <w:trHeight w:hRule="exact" w:val="312"/>
          <w:jc w:val="center"/>
        </w:trPr>
        <w:tc>
          <w:tcPr>
            <w:tcW w:w="1570" w:type="dxa"/>
            <w:tcBorders>
              <w:top w:val="single" w:sz="4" w:space="0" w:color="auto"/>
            </w:tcBorders>
            <w:shd w:val="clear" w:color="auto" w:fill="FFFFFF"/>
          </w:tcPr>
          <w:p w:rsidR="00DB3B77" w:rsidRPr="00932B69" w:rsidRDefault="00DB3B77" w:rsidP="008B6CD7">
            <w:pPr>
              <w:jc w:val="center"/>
              <w:rPr>
                <w:rFonts w:ascii="Times New Roman" w:hAnsi="Times New Roman"/>
                <w:sz w:val="20"/>
                <w:szCs w:val="20"/>
              </w:rPr>
            </w:pPr>
            <w:r w:rsidRPr="00932B69">
              <w:rPr>
                <w:rFonts w:ascii="Times New Roman" w:hAnsi="Times New Roman"/>
                <w:sz w:val="20"/>
                <w:szCs w:val="20"/>
              </w:rPr>
              <w:t>Criterion</w:t>
            </w:r>
          </w:p>
        </w:tc>
        <w:tc>
          <w:tcPr>
            <w:tcW w:w="1464" w:type="dxa"/>
            <w:tcBorders>
              <w:top w:val="single" w:sz="4" w:space="0" w:color="auto"/>
            </w:tcBorders>
            <w:shd w:val="clear" w:color="auto" w:fill="FFFFFF"/>
            <w:vAlign w:val="center"/>
          </w:tcPr>
          <w:p w:rsidR="00DB3B77" w:rsidRPr="00932B69" w:rsidRDefault="00DB3B77" w:rsidP="008B6CD7">
            <w:pPr>
              <w:pStyle w:val="Other0"/>
              <w:ind w:firstLine="0"/>
              <w:jc w:val="center"/>
            </w:pPr>
            <w:r w:rsidRPr="00932B69">
              <w:rPr>
                <w:rFonts w:eastAsia="Calibri"/>
              </w:rPr>
              <w:t>Structural</w:t>
            </w:r>
          </w:p>
        </w:tc>
        <w:tc>
          <w:tcPr>
            <w:tcW w:w="1622" w:type="dxa"/>
            <w:tcBorders>
              <w:top w:val="single" w:sz="4" w:space="0" w:color="auto"/>
            </w:tcBorders>
            <w:shd w:val="clear" w:color="auto" w:fill="FFFFFF"/>
            <w:vAlign w:val="center"/>
          </w:tcPr>
          <w:p w:rsidR="00DB3B77" w:rsidRPr="00932B69" w:rsidRDefault="00DB3B77" w:rsidP="008B6CD7">
            <w:pPr>
              <w:pStyle w:val="Other0"/>
              <w:ind w:firstLine="0"/>
              <w:jc w:val="center"/>
            </w:pPr>
            <w:r w:rsidRPr="00932B69">
              <w:rPr>
                <w:rFonts w:eastAsia="Calibri"/>
              </w:rPr>
              <w:t>Architectural</w:t>
            </w:r>
          </w:p>
        </w:tc>
      </w:tr>
      <w:tr w:rsidR="00DB3B77" w:rsidRPr="00DB3B77" w:rsidTr="008B6CD7">
        <w:trPr>
          <w:trHeight w:hRule="exact" w:val="254"/>
          <w:jc w:val="center"/>
        </w:trPr>
        <w:tc>
          <w:tcPr>
            <w:tcW w:w="1570" w:type="dxa"/>
            <w:tcBorders>
              <w:top w:val="single" w:sz="4" w:space="0" w:color="auto"/>
            </w:tcBorders>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Structural</w:t>
            </w:r>
          </w:p>
        </w:tc>
        <w:tc>
          <w:tcPr>
            <w:tcW w:w="1464" w:type="dxa"/>
            <w:tcBorders>
              <w:top w:val="single" w:sz="4" w:space="0" w:color="auto"/>
            </w:tcBorders>
            <w:shd w:val="clear" w:color="auto" w:fill="FFFFFF"/>
            <w:vAlign w:val="bottom"/>
          </w:tcPr>
          <w:p w:rsidR="00DB3B77" w:rsidRPr="00DB3B77" w:rsidRDefault="00DB3B77" w:rsidP="008B6CD7">
            <w:pPr>
              <w:pStyle w:val="Other0"/>
              <w:ind w:firstLine="0"/>
              <w:jc w:val="center"/>
              <w:rPr>
                <w:sz w:val="18"/>
                <w:szCs w:val="18"/>
              </w:rPr>
            </w:pPr>
            <w:r w:rsidRPr="00DB3B77">
              <w:rPr>
                <w:rFonts w:eastAsia="Calibri"/>
                <w:sz w:val="18"/>
                <w:szCs w:val="18"/>
              </w:rPr>
              <w:t>1</w:t>
            </w:r>
          </w:p>
        </w:tc>
        <w:tc>
          <w:tcPr>
            <w:tcW w:w="1622" w:type="dxa"/>
            <w:tcBorders>
              <w:top w:val="single" w:sz="4" w:space="0" w:color="auto"/>
            </w:tcBorders>
            <w:shd w:val="clear" w:color="auto" w:fill="FFFFFF"/>
            <w:vAlign w:val="bottom"/>
          </w:tcPr>
          <w:p w:rsidR="00DB3B77" w:rsidRPr="00DB3B77" w:rsidRDefault="00DB3B77" w:rsidP="008B6CD7">
            <w:pPr>
              <w:pStyle w:val="Other0"/>
              <w:ind w:firstLine="0"/>
              <w:jc w:val="center"/>
              <w:rPr>
                <w:sz w:val="18"/>
                <w:szCs w:val="18"/>
              </w:rPr>
            </w:pPr>
            <w:r w:rsidRPr="00DB3B77">
              <w:rPr>
                <w:rFonts w:eastAsia="Calibri"/>
                <w:sz w:val="18"/>
                <w:szCs w:val="18"/>
              </w:rPr>
              <w:t>8,452</w:t>
            </w:r>
          </w:p>
        </w:tc>
      </w:tr>
      <w:tr w:rsidR="00DB3B77" w:rsidRPr="00DB3B77" w:rsidTr="008B6CD7">
        <w:trPr>
          <w:trHeight w:hRule="exact" w:val="245"/>
          <w:jc w:val="center"/>
        </w:trPr>
        <w:tc>
          <w:tcPr>
            <w:tcW w:w="1570" w:type="dxa"/>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Architectural</w:t>
            </w:r>
          </w:p>
        </w:tc>
        <w:tc>
          <w:tcPr>
            <w:tcW w:w="1464" w:type="dxa"/>
            <w:shd w:val="clear" w:color="auto" w:fill="FFFFFF"/>
            <w:vAlign w:val="center"/>
          </w:tcPr>
          <w:p w:rsidR="00DB3B77" w:rsidRPr="00DB3B77" w:rsidRDefault="00DB3B77" w:rsidP="008B6CD7">
            <w:pPr>
              <w:pStyle w:val="Other0"/>
              <w:ind w:firstLine="0"/>
              <w:jc w:val="center"/>
              <w:rPr>
                <w:sz w:val="18"/>
                <w:szCs w:val="18"/>
              </w:rPr>
            </w:pPr>
            <w:r w:rsidRPr="00DB3B77">
              <w:rPr>
                <w:rFonts w:eastAsia="Calibri"/>
                <w:sz w:val="18"/>
                <w:szCs w:val="18"/>
              </w:rPr>
              <w:t>0,118</w:t>
            </w:r>
          </w:p>
        </w:tc>
        <w:tc>
          <w:tcPr>
            <w:tcW w:w="1622" w:type="dxa"/>
            <w:shd w:val="clear" w:color="auto" w:fill="FFFFFF"/>
            <w:vAlign w:val="center"/>
          </w:tcPr>
          <w:p w:rsidR="00DB3B77" w:rsidRPr="00DB3B77" w:rsidRDefault="00DB3B77" w:rsidP="008B6CD7">
            <w:pPr>
              <w:pStyle w:val="Other0"/>
              <w:ind w:firstLine="0"/>
              <w:jc w:val="center"/>
              <w:rPr>
                <w:sz w:val="18"/>
                <w:szCs w:val="18"/>
              </w:rPr>
            </w:pPr>
            <w:r w:rsidRPr="00DB3B77">
              <w:rPr>
                <w:rFonts w:eastAsia="Calibri"/>
                <w:sz w:val="18"/>
                <w:szCs w:val="18"/>
              </w:rPr>
              <w:t>1</w:t>
            </w:r>
          </w:p>
        </w:tc>
      </w:tr>
      <w:tr w:rsidR="00DB3B77" w:rsidRPr="00DB3B77" w:rsidTr="008B6CD7">
        <w:trPr>
          <w:trHeight w:hRule="exact" w:val="254"/>
          <w:jc w:val="center"/>
        </w:trPr>
        <w:tc>
          <w:tcPr>
            <w:tcW w:w="1570" w:type="dxa"/>
            <w:tcBorders>
              <w:bottom w:val="single" w:sz="4" w:space="0" w:color="auto"/>
            </w:tcBorders>
            <w:shd w:val="clear" w:color="auto" w:fill="FFFFFF"/>
          </w:tcPr>
          <w:p w:rsidR="00DB3B77" w:rsidRPr="00DB3B77" w:rsidRDefault="00DB3B77" w:rsidP="008B6CD7">
            <w:pPr>
              <w:jc w:val="center"/>
              <w:rPr>
                <w:rFonts w:ascii="Times New Roman" w:hAnsi="Times New Roman"/>
                <w:sz w:val="18"/>
                <w:szCs w:val="18"/>
              </w:rPr>
            </w:pPr>
            <w:r w:rsidRPr="00DB3B77">
              <w:rPr>
                <w:rFonts w:ascii="Times New Roman" w:hAnsi="Times New Roman"/>
                <w:sz w:val="18"/>
                <w:szCs w:val="18"/>
              </w:rPr>
              <w:t>Total</w:t>
            </w:r>
          </w:p>
        </w:tc>
        <w:tc>
          <w:tcPr>
            <w:tcW w:w="1464" w:type="dxa"/>
            <w:tcBorders>
              <w:bottom w:val="single" w:sz="4" w:space="0" w:color="auto"/>
            </w:tcBorders>
            <w:shd w:val="clear" w:color="auto" w:fill="FFFFFF"/>
            <w:vAlign w:val="center"/>
          </w:tcPr>
          <w:p w:rsidR="00DB3B77" w:rsidRPr="00DB3B77" w:rsidRDefault="00DB3B77" w:rsidP="008B6CD7">
            <w:pPr>
              <w:pStyle w:val="Other0"/>
              <w:ind w:firstLine="0"/>
              <w:jc w:val="center"/>
              <w:rPr>
                <w:sz w:val="18"/>
                <w:szCs w:val="18"/>
              </w:rPr>
            </w:pPr>
            <w:r w:rsidRPr="00DB3B77">
              <w:rPr>
                <w:rFonts w:eastAsia="Calibri"/>
                <w:sz w:val="18"/>
                <w:szCs w:val="18"/>
              </w:rPr>
              <w:t>1,118</w:t>
            </w:r>
          </w:p>
        </w:tc>
        <w:tc>
          <w:tcPr>
            <w:tcW w:w="1622" w:type="dxa"/>
            <w:tcBorders>
              <w:bottom w:val="single" w:sz="4" w:space="0" w:color="auto"/>
            </w:tcBorders>
            <w:shd w:val="clear" w:color="auto" w:fill="FFFFFF"/>
            <w:vAlign w:val="center"/>
          </w:tcPr>
          <w:p w:rsidR="00DB3B77" w:rsidRPr="00DB3B77" w:rsidRDefault="00DB3B77" w:rsidP="008B6CD7">
            <w:pPr>
              <w:pStyle w:val="Other0"/>
              <w:ind w:firstLine="0"/>
              <w:jc w:val="center"/>
              <w:rPr>
                <w:sz w:val="18"/>
                <w:szCs w:val="18"/>
              </w:rPr>
            </w:pPr>
            <w:r w:rsidRPr="00DB3B77">
              <w:rPr>
                <w:rFonts w:eastAsia="Calibri"/>
                <w:sz w:val="18"/>
                <w:szCs w:val="18"/>
              </w:rPr>
              <w:t>9,452</w:t>
            </w:r>
          </w:p>
        </w:tc>
      </w:tr>
    </w:tbl>
    <w:p w:rsidR="00DB3B77" w:rsidRPr="00DB3B77" w:rsidRDefault="00DB3B77" w:rsidP="00DB3B77">
      <w:pPr>
        <w:pStyle w:val="ListParagraph"/>
        <w:ind w:left="0"/>
        <w:jc w:val="center"/>
        <w:rPr>
          <w:rFonts w:ascii="Times New Roman" w:hAnsi="Times New Roman"/>
        </w:rPr>
      </w:pPr>
    </w:p>
    <w:p w:rsidR="00C87A68" w:rsidRPr="00776677" w:rsidRDefault="00A0168B" w:rsidP="00F433F7">
      <w:pPr>
        <w:ind w:left="720"/>
        <w:jc w:val="both"/>
        <w:rPr>
          <w:rFonts w:ascii="Times New Roman" w:hAnsi="Times New Roman"/>
          <w:sz w:val="24"/>
          <w:szCs w:val="24"/>
        </w:rPr>
      </w:pPr>
      <w:r w:rsidRPr="00776677">
        <w:rPr>
          <w:rFonts w:ascii="Times New Roman" w:hAnsi="Times New Roman"/>
          <w:sz w:val="24"/>
          <w:szCs w:val="24"/>
        </w:rPr>
        <w:t xml:space="preserve">Scala priority of building components as shown in Table </w:t>
      </w:r>
      <w:r w:rsidR="00524420" w:rsidRPr="00776677">
        <w:rPr>
          <w:rFonts w:ascii="Times New Roman" w:hAnsi="Times New Roman"/>
          <w:sz w:val="24"/>
          <w:szCs w:val="24"/>
        </w:rPr>
        <w:t xml:space="preserve">5. </w:t>
      </w:r>
    </w:p>
    <w:p w:rsidR="00DB3B77" w:rsidRDefault="00DB3B77" w:rsidP="00DB3B77">
      <w:pPr>
        <w:pStyle w:val="ListParagraph"/>
        <w:ind w:left="0"/>
        <w:jc w:val="center"/>
        <w:rPr>
          <w:rFonts w:ascii="Times New Roman" w:hAnsi="Times New Roman"/>
          <w:b/>
        </w:rPr>
      </w:pPr>
      <w:r w:rsidRPr="00DB3B77">
        <w:rPr>
          <w:rFonts w:ascii="Times New Roman" w:hAnsi="Times New Roman"/>
          <w:b/>
        </w:rPr>
        <w:t>Table 5 - Priority scale of building components</w:t>
      </w:r>
    </w:p>
    <w:p w:rsidR="00C87A68" w:rsidRPr="00DB3B77" w:rsidRDefault="00C87A68" w:rsidP="00DB3B77">
      <w:pPr>
        <w:pStyle w:val="ListParagraph"/>
        <w:ind w:left="0"/>
        <w:jc w:val="center"/>
        <w:rPr>
          <w:rFonts w:ascii="Times New Roman" w:hAnsi="Times New Roman"/>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445"/>
        <w:gridCol w:w="2386"/>
        <w:gridCol w:w="2558"/>
      </w:tblGrid>
      <w:tr w:rsidR="00DB3B77" w:rsidRPr="00DB3B77" w:rsidTr="008B6CD7">
        <w:trPr>
          <w:trHeight w:hRule="exact" w:val="317"/>
          <w:jc w:val="center"/>
        </w:trPr>
        <w:tc>
          <w:tcPr>
            <w:tcW w:w="571" w:type="dxa"/>
            <w:tcBorders>
              <w:top w:val="single" w:sz="4" w:space="0" w:color="auto"/>
            </w:tcBorders>
            <w:shd w:val="clear" w:color="auto" w:fill="FFFFFF"/>
            <w:vAlign w:val="center"/>
          </w:tcPr>
          <w:p w:rsidR="00DB3B77" w:rsidRPr="00932B69" w:rsidRDefault="00DB3B77" w:rsidP="008B6CD7">
            <w:pPr>
              <w:pStyle w:val="Other0"/>
              <w:ind w:firstLine="140"/>
              <w:jc w:val="center"/>
            </w:pPr>
            <w:r w:rsidRPr="00932B69">
              <w:t>No.</w:t>
            </w:r>
          </w:p>
        </w:tc>
        <w:tc>
          <w:tcPr>
            <w:tcW w:w="1445" w:type="dxa"/>
            <w:tcBorders>
              <w:top w:val="single" w:sz="4" w:space="0" w:color="auto"/>
            </w:tcBorders>
            <w:shd w:val="clear" w:color="auto" w:fill="FFFFFF"/>
          </w:tcPr>
          <w:p w:rsidR="00DB3B77" w:rsidRPr="00932B69" w:rsidRDefault="00DB3B77" w:rsidP="008B6CD7">
            <w:pPr>
              <w:jc w:val="center"/>
              <w:rPr>
                <w:rFonts w:ascii="Times New Roman" w:hAnsi="Times New Roman"/>
                <w:sz w:val="20"/>
                <w:szCs w:val="20"/>
              </w:rPr>
            </w:pPr>
            <w:r w:rsidRPr="00932B69">
              <w:rPr>
                <w:rFonts w:ascii="Times New Roman" w:hAnsi="Times New Roman"/>
                <w:sz w:val="20"/>
                <w:szCs w:val="20"/>
              </w:rPr>
              <w:t>Component</w:t>
            </w:r>
          </w:p>
        </w:tc>
        <w:tc>
          <w:tcPr>
            <w:tcW w:w="2386" w:type="dxa"/>
            <w:tcBorders>
              <w:top w:val="single" w:sz="4" w:space="0" w:color="auto"/>
            </w:tcBorders>
            <w:shd w:val="clear" w:color="auto" w:fill="FFFFFF"/>
            <w:vAlign w:val="center"/>
          </w:tcPr>
          <w:p w:rsidR="00DB3B77" w:rsidRPr="00932B69" w:rsidRDefault="00DB3B77" w:rsidP="008B6CD7">
            <w:pPr>
              <w:pStyle w:val="Other0"/>
              <w:ind w:firstLine="0"/>
              <w:jc w:val="center"/>
            </w:pPr>
            <w:r w:rsidRPr="00932B69">
              <w:t>Component Weights (xi)</w:t>
            </w:r>
          </w:p>
        </w:tc>
        <w:tc>
          <w:tcPr>
            <w:tcW w:w="2558" w:type="dxa"/>
            <w:tcBorders>
              <w:top w:val="single" w:sz="4" w:space="0" w:color="auto"/>
            </w:tcBorders>
            <w:shd w:val="clear" w:color="auto" w:fill="FFFFFF"/>
            <w:vAlign w:val="center"/>
          </w:tcPr>
          <w:p w:rsidR="00DB3B77" w:rsidRPr="00932B69" w:rsidRDefault="00DB3B77" w:rsidP="008B6CD7">
            <w:pPr>
              <w:pStyle w:val="Other0"/>
              <w:ind w:firstLine="0"/>
              <w:jc w:val="center"/>
            </w:pPr>
            <w:r w:rsidRPr="00932B69">
              <w:t>Component Weights (%)</w:t>
            </w:r>
          </w:p>
        </w:tc>
      </w:tr>
      <w:tr w:rsidR="00DB3B77" w:rsidRPr="00DB3B77" w:rsidTr="008B6CD7">
        <w:trPr>
          <w:trHeight w:hRule="exact" w:val="235"/>
          <w:jc w:val="center"/>
        </w:trPr>
        <w:tc>
          <w:tcPr>
            <w:tcW w:w="571" w:type="dxa"/>
            <w:tcBorders>
              <w:top w:val="single" w:sz="4" w:space="0" w:color="auto"/>
            </w:tcBorders>
            <w:shd w:val="clear" w:color="auto" w:fill="FFFFFF"/>
            <w:vAlign w:val="bottom"/>
          </w:tcPr>
          <w:p w:rsidR="00DB3B77" w:rsidRPr="00932B69" w:rsidRDefault="00DB3B77" w:rsidP="008B6CD7">
            <w:pPr>
              <w:pStyle w:val="Other0"/>
              <w:ind w:firstLine="140"/>
              <w:jc w:val="center"/>
              <w:rPr>
                <w:sz w:val="18"/>
                <w:szCs w:val="18"/>
              </w:rPr>
            </w:pPr>
            <w:r w:rsidRPr="00932B69">
              <w:rPr>
                <w:sz w:val="18"/>
                <w:szCs w:val="18"/>
              </w:rPr>
              <w:t>1.</w:t>
            </w:r>
          </w:p>
        </w:tc>
        <w:tc>
          <w:tcPr>
            <w:tcW w:w="1445" w:type="dxa"/>
            <w:tcBorders>
              <w:top w:val="single" w:sz="4" w:space="0" w:color="auto"/>
            </w:tcBorders>
            <w:shd w:val="clear" w:color="auto" w:fill="FFFFFF"/>
          </w:tcPr>
          <w:p w:rsidR="00DB3B77" w:rsidRPr="00932B69" w:rsidRDefault="00DB3B77" w:rsidP="008B6CD7">
            <w:pPr>
              <w:jc w:val="center"/>
              <w:rPr>
                <w:rFonts w:ascii="Times New Roman" w:hAnsi="Times New Roman"/>
                <w:sz w:val="18"/>
                <w:szCs w:val="18"/>
              </w:rPr>
            </w:pPr>
            <w:r w:rsidRPr="00932B69">
              <w:rPr>
                <w:rFonts w:ascii="Times New Roman" w:hAnsi="Times New Roman"/>
                <w:sz w:val="18"/>
                <w:szCs w:val="18"/>
              </w:rPr>
              <w:t>Structural</w:t>
            </w:r>
          </w:p>
        </w:tc>
        <w:tc>
          <w:tcPr>
            <w:tcW w:w="2386" w:type="dxa"/>
            <w:tcBorders>
              <w:top w:val="single" w:sz="4" w:space="0" w:color="auto"/>
            </w:tcBorders>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0,961</w:t>
            </w:r>
          </w:p>
        </w:tc>
        <w:tc>
          <w:tcPr>
            <w:tcW w:w="2558" w:type="dxa"/>
            <w:tcBorders>
              <w:top w:val="single" w:sz="4" w:space="0" w:color="auto"/>
            </w:tcBorders>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96%</w:t>
            </w:r>
          </w:p>
        </w:tc>
      </w:tr>
      <w:tr w:rsidR="00DB3B77" w:rsidRPr="00DB3B77" w:rsidTr="008B6CD7">
        <w:trPr>
          <w:trHeight w:hRule="exact" w:val="245"/>
          <w:jc w:val="center"/>
        </w:trPr>
        <w:tc>
          <w:tcPr>
            <w:tcW w:w="571" w:type="dxa"/>
            <w:tcBorders>
              <w:bottom w:val="single" w:sz="4" w:space="0" w:color="auto"/>
            </w:tcBorders>
            <w:shd w:val="clear" w:color="auto" w:fill="FFFFFF"/>
            <w:vAlign w:val="center"/>
          </w:tcPr>
          <w:p w:rsidR="00DB3B77" w:rsidRPr="00932B69" w:rsidRDefault="00DB3B77" w:rsidP="008B6CD7">
            <w:pPr>
              <w:pStyle w:val="Other0"/>
              <w:ind w:firstLine="140"/>
              <w:jc w:val="center"/>
              <w:rPr>
                <w:sz w:val="18"/>
                <w:szCs w:val="18"/>
              </w:rPr>
            </w:pPr>
            <w:r w:rsidRPr="00932B69">
              <w:rPr>
                <w:sz w:val="18"/>
                <w:szCs w:val="18"/>
              </w:rPr>
              <w:t>2.</w:t>
            </w:r>
          </w:p>
        </w:tc>
        <w:tc>
          <w:tcPr>
            <w:tcW w:w="1445" w:type="dxa"/>
            <w:tcBorders>
              <w:bottom w:val="single" w:sz="4" w:space="0" w:color="auto"/>
            </w:tcBorders>
            <w:shd w:val="clear" w:color="auto" w:fill="FFFFFF"/>
          </w:tcPr>
          <w:p w:rsidR="00DB3B77" w:rsidRPr="00932B69" w:rsidRDefault="00DB3B77" w:rsidP="008B6CD7">
            <w:pPr>
              <w:jc w:val="center"/>
              <w:rPr>
                <w:rFonts w:ascii="Times New Roman" w:hAnsi="Times New Roman"/>
                <w:sz w:val="18"/>
                <w:szCs w:val="18"/>
              </w:rPr>
            </w:pPr>
            <w:r w:rsidRPr="00932B69">
              <w:rPr>
                <w:rFonts w:ascii="Times New Roman" w:hAnsi="Times New Roman"/>
                <w:sz w:val="18"/>
                <w:szCs w:val="18"/>
              </w:rPr>
              <w:t>Architectural</w:t>
            </w:r>
          </w:p>
        </w:tc>
        <w:tc>
          <w:tcPr>
            <w:tcW w:w="2386" w:type="dxa"/>
            <w:tcBorders>
              <w:bottom w:val="single" w:sz="4" w:space="0" w:color="auto"/>
            </w:tcBorders>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0,039</w:t>
            </w:r>
          </w:p>
        </w:tc>
        <w:tc>
          <w:tcPr>
            <w:tcW w:w="2558" w:type="dxa"/>
            <w:tcBorders>
              <w:bottom w:val="single" w:sz="4" w:space="0" w:color="auto"/>
            </w:tcBorders>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4%</w:t>
            </w:r>
          </w:p>
        </w:tc>
      </w:tr>
    </w:tbl>
    <w:p w:rsidR="00F433F7" w:rsidRDefault="00F433F7" w:rsidP="00F433F7">
      <w:pPr>
        <w:rPr>
          <w:rFonts w:ascii="Times New Roman" w:hAnsi="Times New Roman"/>
          <w:b/>
          <w:sz w:val="24"/>
          <w:szCs w:val="24"/>
        </w:rPr>
      </w:pPr>
    </w:p>
    <w:p w:rsidR="00DB3B77" w:rsidRPr="00F433F7" w:rsidRDefault="00F433F7" w:rsidP="00F433F7">
      <w:pPr>
        <w:rPr>
          <w:rFonts w:ascii="Times New Roman" w:hAnsi="Times New Roman"/>
          <w:b/>
          <w:sz w:val="24"/>
          <w:szCs w:val="24"/>
        </w:rPr>
      </w:pPr>
      <w:r>
        <w:rPr>
          <w:rFonts w:ascii="Times New Roman" w:hAnsi="Times New Roman"/>
          <w:b/>
          <w:sz w:val="24"/>
          <w:szCs w:val="24"/>
        </w:rPr>
        <w:lastRenderedPageBreak/>
        <w:t>4.3</w:t>
      </w:r>
      <w:r>
        <w:rPr>
          <w:rFonts w:ascii="Times New Roman" w:hAnsi="Times New Roman"/>
          <w:b/>
          <w:sz w:val="24"/>
          <w:szCs w:val="24"/>
        </w:rPr>
        <w:tab/>
      </w:r>
      <w:r w:rsidR="00DB3B77" w:rsidRPr="00F433F7">
        <w:rPr>
          <w:rFonts w:ascii="Times New Roman" w:hAnsi="Times New Roman"/>
          <w:b/>
          <w:sz w:val="24"/>
          <w:szCs w:val="24"/>
        </w:rPr>
        <w:t>Weighting of building elements</w:t>
      </w:r>
    </w:p>
    <w:p w:rsidR="00DB3B77" w:rsidRPr="00D011F4" w:rsidRDefault="00DB3B77" w:rsidP="002269A3">
      <w:pPr>
        <w:pStyle w:val="ListParagraph"/>
        <w:spacing w:line="240" w:lineRule="auto"/>
        <w:ind w:hanging="436"/>
        <w:rPr>
          <w:rFonts w:ascii="Times New Roman" w:hAnsi="Times New Roman"/>
          <w:sz w:val="24"/>
          <w:szCs w:val="24"/>
        </w:rPr>
      </w:pPr>
    </w:p>
    <w:p w:rsidR="00DB3B77" w:rsidRDefault="00A0168B" w:rsidP="00F433F7">
      <w:pPr>
        <w:pStyle w:val="ListParagraph"/>
        <w:spacing w:line="240" w:lineRule="auto"/>
        <w:ind w:left="0" w:firstLine="567"/>
        <w:jc w:val="both"/>
        <w:rPr>
          <w:rFonts w:ascii="Times New Roman" w:hAnsi="Times New Roman"/>
          <w:sz w:val="24"/>
          <w:szCs w:val="24"/>
        </w:rPr>
      </w:pPr>
      <w:r w:rsidRPr="00A0168B">
        <w:rPr>
          <w:rFonts w:ascii="Times New Roman" w:hAnsi="Times New Roman"/>
          <w:sz w:val="24"/>
          <w:szCs w:val="24"/>
        </w:rPr>
        <w:t>The following is the calculation of building elements obtained from the questionnaire with a comparison value filled out by the respondents. Calculations using the Analytical Hierarchy Process (AHP) method, processed using Excel. To make it easier to combine each element from the results of the questionnaire of the four respondents, each building element is given a symbol/symbol of the alphabet letter from A-Z. Take a look at Table 7 below.</w:t>
      </w:r>
    </w:p>
    <w:p w:rsidR="003168D1" w:rsidRDefault="003168D1" w:rsidP="00803279">
      <w:pPr>
        <w:pStyle w:val="ListParagraph"/>
        <w:spacing w:line="240" w:lineRule="auto"/>
        <w:ind w:left="1701"/>
        <w:jc w:val="both"/>
        <w:rPr>
          <w:rFonts w:ascii="Times New Roman" w:hAnsi="Times New Roman"/>
          <w:sz w:val="24"/>
          <w:szCs w:val="24"/>
        </w:rPr>
      </w:pPr>
    </w:p>
    <w:p w:rsidR="00DB3B77" w:rsidRPr="00F433F7" w:rsidRDefault="00DB3B77" w:rsidP="00DB3B77">
      <w:pPr>
        <w:pStyle w:val="ListParagraph"/>
        <w:ind w:left="0"/>
        <w:jc w:val="center"/>
        <w:rPr>
          <w:rFonts w:ascii="Times New Roman" w:hAnsi="Times New Roman"/>
          <w:b/>
          <w:sz w:val="24"/>
          <w:szCs w:val="24"/>
        </w:rPr>
      </w:pPr>
      <w:r w:rsidRPr="00F433F7">
        <w:rPr>
          <w:rFonts w:ascii="Times New Roman" w:hAnsi="Times New Roman"/>
          <w:b/>
          <w:sz w:val="24"/>
          <w:szCs w:val="24"/>
        </w:rPr>
        <w:t xml:space="preserve">Table 6 </w:t>
      </w:r>
      <w:r w:rsidRPr="00F433F7">
        <w:rPr>
          <w:rFonts w:ascii="Times New Roman" w:hAnsi="Times New Roman"/>
          <w:sz w:val="24"/>
          <w:szCs w:val="24"/>
        </w:rPr>
        <w:t>- Symbol of each element for a matrix of paired combinations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7"/>
        <w:gridCol w:w="3135"/>
        <w:gridCol w:w="1494"/>
      </w:tblGrid>
      <w:tr w:rsidR="00DB3B77" w:rsidRPr="0082599A" w:rsidTr="0082599A">
        <w:trPr>
          <w:trHeight w:val="20"/>
          <w:jc w:val="center"/>
        </w:trPr>
        <w:tc>
          <w:tcPr>
            <w:tcW w:w="647" w:type="dxa"/>
            <w:tcBorders>
              <w:top w:val="single" w:sz="4" w:space="0" w:color="auto"/>
            </w:tcBorders>
            <w:shd w:val="clear" w:color="auto" w:fill="FFFFFF"/>
            <w:vAlign w:val="center"/>
          </w:tcPr>
          <w:p w:rsidR="00DB3B77" w:rsidRPr="0082599A" w:rsidRDefault="00DB3B77" w:rsidP="008B6CD7">
            <w:pPr>
              <w:pStyle w:val="Other0"/>
              <w:ind w:firstLine="140"/>
              <w:rPr>
                <w:sz w:val="18"/>
                <w:szCs w:val="18"/>
              </w:rPr>
            </w:pPr>
            <w:r w:rsidRPr="0082599A">
              <w:rPr>
                <w:sz w:val="18"/>
                <w:szCs w:val="18"/>
              </w:rPr>
              <w:t>No.</w:t>
            </w:r>
          </w:p>
        </w:tc>
        <w:tc>
          <w:tcPr>
            <w:tcW w:w="3135" w:type="dxa"/>
            <w:tcBorders>
              <w:top w:val="single" w:sz="4" w:space="0" w:color="auto"/>
            </w:tcBorders>
            <w:shd w:val="clear" w:color="auto" w:fill="FFFFFF"/>
          </w:tcPr>
          <w:p w:rsidR="00DB3B77" w:rsidRPr="0082599A" w:rsidRDefault="00DB3B77" w:rsidP="008B6CD7">
            <w:pPr>
              <w:jc w:val="center"/>
              <w:rPr>
                <w:rFonts w:ascii="Times New Roman" w:hAnsi="Times New Roman"/>
                <w:sz w:val="18"/>
                <w:szCs w:val="18"/>
              </w:rPr>
            </w:pPr>
            <w:r w:rsidRPr="0082599A">
              <w:rPr>
                <w:rFonts w:ascii="Times New Roman" w:hAnsi="Times New Roman"/>
                <w:sz w:val="18"/>
                <w:szCs w:val="18"/>
              </w:rPr>
              <w:t>Element</w:t>
            </w:r>
          </w:p>
        </w:tc>
        <w:tc>
          <w:tcPr>
            <w:tcW w:w="1494" w:type="dxa"/>
            <w:tcBorders>
              <w:top w:val="single" w:sz="4" w:space="0" w:color="auto"/>
            </w:tcBorders>
            <w:shd w:val="clear" w:color="auto" w:fill="FFFFFF"/>
            <w:vAlign w:val="center"/>
          </w:tcPr>
          <w:p w:rsidR="00DB3B77" w:rsidRPr="0082599A" w:rsidRDefault="00DB3B77" w:rsidP="008B6CD7">
            <w:pPr>
              <w:pStyle w:val="Other0"/>
              <w:ind w:firstLine="660"/>
              <w:rPr>
                <w:sz w:val="18"/>
                <w:szCs w:val="18"/>
              </w:rPr>
            </w:pPr>
            <w:r w:rsidRPr="0082599A">
              <w:rPr>
                <w:sz w:val="18"/>
                <w:szCs w:val="18"/>
              </w:rPr>
              <w:t>Symbol</w:t>
            </w:r>
          </w:p>
        </w:tc>
      </w:tr>
      <w:tr w:rsidR="00DB3B77" w:rsidRPr="0082599A" w:rsidTr="0082599A">
        <w:trPr>
          <w:trHeight w:val="20"/>
          <w:jc w:val="center"/>
        </w:trPr>
        <w:tc>
          <w:tcPr>
            <w:tcW w:w="647" w:type="dxa"/>
            <w:tcBorders>
              <w:top w:val="single" w:sz="4" w:space="0" w:color="auto"/>
            </w:tcBorders>
            <w:shd w:val="clear" w:color="auto" w:fill="FFFFFF"/>
            <w:vAlign w:val="bottom"/>
          </w:tcPr>
          <w:p w:rsidR="00DB3B77" w:rsidRPr="0082599A" w:rsidRDefault="00DB3B77" w:rsidP="008B6CD7">
            <w:pPr>
              <w:pStyle w:val="Other0"/>
              <w:ind w:firstLine="140"/>
              <w:rPr>
                <w:sz w:val="18"/>
                <w:szCs w:val="18"/>
              </w:rPr>
            </w:pPr>
            <w:r w:rsidRPr="0082599A">
              <w:rPr>
                <w:sz w:val="18"/>
                <w:szCs w:val="18"/>
              </w:rPr>
              <w:t>1.</w:t>
            </w:r>
          </w:p>
        </w:tc>
        <w:tc>
          <w:tcPr>
            <w:tcW w:w="3135" w:type="dxa"/>
            <w:tcBorders>
              <w:top w:val="single" w:sz="4" w:space="0" w:color="auto"/>
            </w:tcBorders>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Concrete blanket peeling column</w:t>
            </w:r>
          </w:p>
        </w:tc>
        <w:tc>
          <w:tcPr>
            <w:tcW w:w="1494" w:type="dxa"/>
            <w:tcBorders>
              <w:top w:val="single" w:sz="4" w:space="0" w:color="auto"/>
            </w:tcBorders>
            <w:shd w:val="clear" w:color="auto" w:fill="FFFFFF"/>
            <w:vAlign w:val="bottom"/>
          </w:tcPr>
          <w:p w:rsidR="00DB3B77" w:rsidRPr="0082599A" w:rsidRDefault="00DB3B77" w:rsidP="008B6CD7">
            <w:pPr>
              <w:pStyle w:val="Other0"/>
              <w:ind w:firstLine="900"/>
              <w:rPr>
                <w:sz w:val="18"/>
                <w:szCs w:val="18"/>
              </w:rPr>
            </w:pPr>
            <w:r w:rsidRPr="0082599A">
              <w:rPr>
                <w:sz w:val="18"/>
                <w:szCs w:val="18"/>
              </w:rPr>
              <w:t>A</w:t>
            </w:r>
          </w:p>
        </w:tc>
      </w:tr>
      <w:tr w:rsidR="00DB3B77" w:rsidRPr="0082599A" w:rsidTr="0082599A">
        <w:trPr>
          <w:trHeight w:val="20"/>
          <w:jc w:val="center"/>
        </w:trPr>
        <w:tc>
          <w:tcPr>
            <w:tcW w:w="647" w:type="dxa"/>
            <w:shd w:val="clear" w:color="auto" w:fill="FFFFFF"/>
          </w:tcPr>
          <w:p w:rsidR="00DB3B77" w:rsidRPr="0082599A" w:rsidRDefault="00DB3B77" w:rsidP="008B6CD7">
            <w:pPr>
              <w:pStyle w:val="Other0"/>
              <w:ind w:firstLine="140"/>
              <w:rPr>
                <w:sz w:val="18"/>
                <w:szCs w:val="18"/>
              </w:rPr>
            </w:pPr>
            <w:r w:rsidRPr="0082599A">
              <w:rPr>
                <w:sz w:val="18"/>
                <w:szCs w:val="18"/>
              </w:rPr>
              <w:t>2.</w:t>
            </w:r>
          </w:p>
        </w:tc>
        <w:tc>
          <w:tcPr>
            <w:tcW w:w="3135" w:type="dxa"/>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Cracked column</w:t>
            </w:r>
          </w:p>
        </w:tc>
        <w:tc>
          <w:tcPr>
            <w:tcW w:w="1494" w:type="dxa"/>
            <w:shd w:val="clear" w:color="auto" w:fill="FFFFFF"/>
          </w:tcPr>
          <w:p w:rsidR="00DB3B77" w:rsidRPr="0082599A" w:rsidRDefault="00DB3B77" w:rsidP="008B6CD7">
            <w:pPr>
              <w:pStyle w:val="Other0"/>
              <w:ind w:firstLine="900"/>
              <w:rPr>
                <w:sz w:val="18"/>
                <w:szCs w:val="18"/>
              </w:rPr>
            </w:pPr>
            <w:r w:rsidRPr="0082599A">
              <w:rPr>
                <w:sz w:val="18"/>
                <w:szCs w:val="18"/>
              </w:rPr>
              <w:t>B</w:t>
            </w:r>
          </w:p>
        </w:tc>
      </w:tr>
      <w:tr w:rsidR="00DB3B77" w:rsidRPr="0082599A" w:rsidTr="0082599A">
        <w:trPr>
          <w:trHeight w:val="20"/>
          <w:jc w:val="center"/>
        </w:trPr>
        <w:tc>
          <w:tcPr>
            <w:tcW w:w="647" w:type="dxa"/>
            <w:shd w:val="clear" w:color="auto" w:fill="FFFFFF"/>
            <w:vAlign w:val="center"/>
          </w:tcPr>
          <w:p w:rsidR="00DB3B77" w:rsidRPr="0082599A" w:rsidRDefault="00DB3B77" w:rsidP="008B6CD7">
            <w:pPr>
              <w:pStyle w:val="Other0"/>
              <w:ind w:firstLine="140"/>
              <w:rPr>
                <w:sz w:val="18"/>
                <w:szCs w:val="18"/>
              </w:rPr>
            </w:pPr>
            <w:r w:rsidRPr="0082599A">
              <w:rPr>
                <w:sz w:val="18"/>
                <w:szCs w:val="18"/>
              </w:rPr>
              <w:t>3.</w:t>
            </w:r>
          </w:p>
        </w:tc>
        <w:tc>
          <w:tcPr>
            <w:tcW w:w="3135" w:type="dxa"/>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Cracked walls</w:t>
            </w:r>
          </w:p>
        </w:tc>
        <w:tc>
          <w:tcPr>
            <w:tcW w:w="1494" w:type="dxa"/>
            <w:shd w:val="clear" w:color="auto" w:fill="FFFFFF"/>
            <w:vAlign w:val="center"/>
          </w:tcPr>
          <w:p w:rsidR="00DB3B77" w:rsidRPr="0082599A" w:rsidRDefault="00DB3B77" w:rsidP="008B6CD7">
            <w:pPr>
              <w:pStyle w:val="Other0"/>
              <w:ind w:firstLine="900"/>
              <w:rPr>
                <w:sz w:val="18"/>
                <w:szCs w:val="18"/>
              </w:rPr>
            </w:pPr>
            <w:r w:rsidRPr="0082599A">
              <w:rPr>
                <w:sz w:val="18"/>
                <w:szCs w:val="18"/>
              </w:rPr>
              <w:t>C</w:t>
            </w:r>
          </w:p>
        </w:tc>
      </w:tr>
      <w:tr w:rsidR="00DB3B77" w:rsidRPr="0082599A" w:rsidTr="0082599A">
        <w:trPr>
          <w:trHeight w:val="20"/>
          <w:jc w:val="center"/>
        </w:trPr>
        <w:tc>
          <w:tcPr>
            <w:tcW w:w="647" w:type="dxa"/>
            <w:shd w:val="clear" w:color="auto" w:fill="FFFFFF"/>
          </w:tcPr>
          <w:p w:rsidR="00DB3B77" w:rsidRPr="0082599A" w:rsidRDefault="00DB3B77" w:rsidP="008B6CD7">
            <w:pPr>
              <w:pStyle w:val="Other0"/>
              <w:ind w:firstLine="140"/>
              <w:rPr>
                <w:sz w:val="18"/>
                <w:szCs w:val="18"/>
              </w:rPr>
            </w:pPr>
            <w:r w:rsidRPr="0082599A">
              <w:rPr>
                <w:sz w:val="18"/>
                <w:szCs w:val="18"/>
              </w:rPr>
              <w:t>4.</w:t>
            </w:r>
          </w:p>
        </w:tc>
        <w:tc>
          <w:tcPr>
            <w:tcW w:w="3135" w:type="dxa"/>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Weathered ceiling</w:t>
            </w:r>
          </w:p>
        </w:tc>
        <w:tc>
          <w:tcPr>
            <w:tcW w:w="1494" w:type="dxa"/>
            <w:shd w:val="clear" w:color="auto" w:fill="FFFFFF"/>
          </w:tcPr>
          <w:p w:rsidR="00DB3B77" w:rsidRPr="0082599A" w:rsidRDefault="00DB3B77" w:rsidP="008B6CD7">
            <w:pPr>
              <w:pStyle w:val="Other0"/>
              <w:ind w:firstLine="900"/>
              <w:rPr>
                <w:sz w:val="18"/>
                <w:szCs w:val="18"/>
              </w:rPr>
            </w:pPr>
            <w:r w:rsidRPr="0082599A">
              <w:rPr>
                <w:sz w:val="18"/>
                <w:szCs w:val="18"/>
              </w:rPr>
              <w:t>D</w:t>
            </w:r>
          </w:p>
        </w:tc>
      </w:tr>
      <w:tr w:rsidR="00DB3B77" w:rsidRPr="0082599A" w:rsidTr="0082599A">
        <w:trPr>
          <w:trHeight w:val="20"/>
          <w:jc w:val="center"/>
        </w:trPr>
        <w:tc>
          <w:tcPr>
            <w:tcW w:w="647" w:type="dxa"/>
            <w:shd w:val="clear" w:color="auto" w:fill="FFFFFF"/>
            <w:vAlign w:val="center"/>
          </w:tcPr>
          <w:p w:rsidR="00DB3B77" w:rsidRPr="0082599A" w:rsidRDefault="00DB3B77" w:rsidP="008B6CD7">
            <w:pPr>
              <w:pStyle w:val="Other0"/>
              <w:ind w:firstLine="140"/>
              <w:rPr>
                <w:sz w:val="18"/>
                <w:szCs w:val="18"/>
              </w:rPr>
            </w:pPr>
            <w:r w:rsidRPr="0082599A">
              <w:rPr>
                <w:sz w:val="18"/>
                <w:szCs w:val="18"/>
              </w:rPr>
              <w:t>5.</w:t>
            </w:r>
          </w:p>
        </w:tc>
        <w:tc>
          <w:tcPr>
            <w:tcW w:w="3135" w:type="dxa"/>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Wall Paint peeling off</w:t>
            </w:r>
          </w:p>
        </w:tc>
        <w:tc>
          <w:tcPr>
            <w:tcW w:w="1494" w:type="dxa"/>
            <w:shd w:val="clear" w:color="auto" w:fill="FFFFFF"/>
            <w:vAlign w:val="center"/>
          </w:tcPr>
          <w:p w:rsidR="00DB3B77" w:rsidRPr="0082599A" w:rsidRDefault="00DB3B77" w:rsidP="008B6CD7">
            <w:pPr>
              <w:pStyle w:val="Other0"/>
              <w:ind w:firstLine="900"/>
              <w:rPr>
                <w:sz w:val="18"/>
                <w:szCs w:val="18"/>
              </w:rPr>
            </w:pPr>
            <w:r w:rsidRPr="0082599A">
              <w:rPr>
                <w:sz w:val="18"/>
                <w:szCs w:val="18"/>
              </w:rPr>
              <w:t>E</w:t>
            </w:r>
          </w:p>
        </w:tc>
      </w:tr>
      <w:tr w:rsidR="00DB3B77" w:rsidRPr="0082599A" w:rsidTr="0082599A">
        <w:trPr>
          <w:trHeight w:val="20"/>
          <w:jc w:val="center"/>
        </w:trPr>
        <w:tc>
          <w:tcPr>
            <w:tcW w:w="647" w:type="dxa"/>
            <w:shd w:val="clear" w:color="auto" w:fill="FFFFFF"/>
            <w:vAlign w:val="center"/>
          </w:tcPr>
          <w:p w:rsidR="00DB3B77" w:rsidRPr="0082599A" w:rsidRDefault="00DB3B77" w:rsidP="008B6CD7">
            <w:pPr>
              <w:pStyle w:val="Other0"/>
              <w:ind w:firstLine="140"/>
              <w:rPr>
                <w:sz w:val="18"/>
                <w:szCs w:val="18"/>
              </w:rPr>
            </w:pPr>
            <w:r w:rsidRPr="0082599A">
              <w:rPr>
                <w:sz w:val="18"/>
                <w:szCs w:val="18"/>
              </w:rPr>
              <w:t>6.</w:t>
            </w:r>
          </w:p>
        </w:tc>
        <w:tc>
          <w:tcPr>
            <w:tcW w:w="3135" w:type="dxa"/>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Door Hinges detached</w:t>
            </w:r>
          </w:p>
        </w:tc>
        <w:tc>
          <w:tcPr>
            <w:tcW w:w="1494" w:type="dxa"/>
            <w:shd w:val="clear" w:color="auto" w:fill="FFFFFF"/>
            <w:vAlign w:val="center"/>
          </w:tcPr>
          <w:p w:rsidR="00DB3B77" w:rsidRPr="0082599A" w:rsidRDefault="00DB3B77" w:rsidP="008B6CD7">
            <w:pPr>
              <w:pStyle w:val="Other0"/>
              <w:ind w:firstLine="900"/>
              <w:rPr>
                <w:sz w:val="18"/>
                <w:szCs w:val="18"/>
              </w:rPr>
            </w:pPr>
            <w:r w:rsidRPr="0082599A">
              <w:rPr>
                <w:sz w:val="18"/>
                <w:szCs w:val="18"/>
              </w:rPr>
              <w:t>F</w:t>
            </w:r>
          </w:p>
        </w:tc>
      </w:tr>
      <w:tr w:rsidR="00DB3B77" w:rsidRPr="0082599A" w:rsidTr="0082599A">
        <w:trPr>
          <w:trHeight w:val="20"/>
          <w:jc w:val="center"/>
        </w:trPr>
        <w:tc>
          <w:tcPr>
            <w:tcW w:w="647" w:type="dxa"/>
            <w:shd w:val="clear" w:color="auto" w:fill="FFFFFF"/>
          </w:tcPr>
          <w:p w:rsidR="00DB3B77" w:rsidRPr="0082599A" w:rsidRDefault="00DB3B77" w:rsidP="008B6CD7">
            <w:pPr>
              <w:pStyle w:val="Other0"/>
              <w:ind w:firstLine="140"/>
              <w:rPr>
                <w:sz w:val="18"/>
                <w:szCs w:val="18"/>
              </w:rPr>
            </w:pPr>
            <w:r w:rsidRPr="0082599A">
              <w:rPr>
                <w:sz w:val="18"/>
                <w:szCs w:val="18"/>
              </w:rPr>
              <w:t>7.</w:t>
            </w:r>
          </w:p>
        </w:tc>
        <w:tc>
          <w:tcPr>
            <w:tcW w:w="3135" w:type="dxa"/>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Broken Shutters</w:t>
            </w:r>
          </w:p>
        </w:tc>
        <w:tc>
          <w:tcPr>
            <w:tcW w:w="1494" w:type="dxa"/>
            <w:shd w:val="clear" w:color="auto" w:fill="FFFFFF"/>
          </w:tcPr>
          <w:p w:rsidR="00DB3B77" w:rsidRPr="0082599A" w:rsidRDefault="00DB3B77" w:rsidP="008B6CD7">
            <w:pPr>
              <w:pStyle w:val="Other0"/>
              <w:ind w:firstLine="900"/>
              <w:rPr>
                <w:sz w:val="18"/>
                <w:szCs w:val="18"/>
              </w:rPr>
            </w:pPr>
            <w:r w:rsidRPr="0082599A">
              <w:rPr>
                <w:sz w:val="18"/>
                <w:szCs w:val="18"/>
              </w:rPr>
              <w:t>G</w:t>
            </w:r>
          </w:p>
        </w:tc>
      </w:tr>
      <w:tr w:rsidR="00DB3B77" w:rsidRPr="0082599A" w:rsidTr="0082599A">
        <w:trPr>
          <w:trHeight w:val="20"/>
          <w:jc w:val="center"/>
        </w:trPr>
        <w:tc>
          <w:tcPr>
            <w:tcW w:w="647" w:type="dxa"/>
            <w:shd w:val="clear" w:color="auto" w:fill="FFFFFF"/>
          </w:tcPr>
          <w:p w:rsidR="00DB3B77" w:rsidRPr="0082599A" w:rsidRDefault="00DB3B77" w:rsidP="008B6CD7">
            <w:pPr>
              <w:pStyle w:val="Other0"/>
              <w:ind w:firstLine="140"/>
              <w:rPr>
                <w:sz w:val="18"/>
                <w:szCs w:val="18"/>
              </w:rPr>
            </w:pPr>
            <w:r w:rsidRPr="0082599A">
              <w:rPr>
                <w:sz w:val="18"/>
                <w:szCs w:val="18"/>
              </w:rPr>
              <w:t>8.</w:t>
            </w:r>
          </w:p>
        </w:tc>
        <w:tc>
          <w:tcPr>
            <w:tcW w:w="3135" w:type="dxa"/>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Detached ceramics</w:t>
            </w:r>
          </w:p>
        </w:tc>
        <w:tc>
          <w:tcPr>
            <w:tcW w:w="1494" w:type="dxa"/>
            <w:shd w:val="clear" w:color="auto" w:fill="FFFFFF"/>
          </w:tcPr>
          <w:p w:rsidR="00DB3B77" w:rsidRPr="0082599A" w:rsidRDefault="00DB3B77" w:rsidP="008B6CD7">
            <w:pPr>
              <w:pStyle w:val="Other0"/>
              <w:ind w:firstLine="900"/>
              <w:rPr>
                <w:sz w:val="18"/>
                <w:szCs w:val="18"/>
              </w:rPr>
            </w:pPr>
            <w:r w:rsidRPr="0082599A">
              <w:rPr>
                <w:sz w:val="18"/>
                <w:szCs w:val="18"/>
              </w:rPr>
              <w:t>H</w:t>
            </w:r>
          </w:p>
        </w:tc>
      </w:tr>
      <w:tr w:rsidR="00DB3B77" w:rsidRPr="0082599A" w:rsidTr="0082599A">
        <w:trPr>
          <w:trHeight w:val="20"/>
          <w:jc w:val="center"/>
        </w:trPr>
        <w:tc>
          <w:tcPr>
            <w:tcW w:w="647" w:type="dxa"/>
            <w:tcBorders>
              <w:bottom w:val="single" w:sz="4" w:space="0" w:color="auto"/>
            </w:tcBorders>
            <w:shd w:val="clear" w:color="auto" w:fill="FFFFFF"/>
          </w:tcPr>
          <w:p w:rsidR="00DB3B77" w:rsidRPr="0082599A" w:rsidRDefault="00DB3B77" w:rsidP="008B6CD7">
            <w:pPr>
              <w:pStyle w:val="Other0"/>
              <w:ind w:firstLine="140"/>
              <w:rPr>
                <w:sz w:val="18"/>
                <w:szCs w:val="18"/>
              </w:rPr>
            </w:pPr>
            <w:r w:rsidRPr="0082599A">
              <w:rPr>
                <w:sz w:val="18"/>
                <w:szCs w:val="18"/>
              </w:rPr>
              <w:t>9.</w:t>
            </w:r>
          </w:p>
        </w:tc>
        <w:tc>
          <w:tcPr>
            <w:tcW w:w="3135" w:type="dxa"/>
            <w:tcBorders>
              <w:bottom w:val="single" w:sz="4" w:space="0" w:color="auto"/>
            </w:tcBorders>
            <w:shd w:val="clear" w:color="auto" w:fill="FFFFFF"/>
          </w:tcPr>
          <w:p w:rsidR="00DB3B77" w:rsidRPr="0082599A" w:rsidRDefault="00DB3B77" w:rsidP="008B6CD7">
            <w:pPr>
              <w:rPr>
                <w:rFonts w:ascii="Times New Roman" w:hAnsi="Times New Roman"/>
                <w:sz w:val="18"/>
                <w:szCs w:val="18"/>
              </w:rPr>
            </w:pPr>
            <w:r w:rsidRPr="0082599A">
              <w:rPr>
                <w:rFonts w:ascii="Times New Roman" w:hAnsi="Times New Roman"/>
                <w:sz w:val="18"/>
                <w:szCs w:val="18"/>
              </w:rPr>
              <w:t>Ceiling paint fades</w:t>
            </w:r>
          </w:p>
        </w:tc>
        <w:tc>
          <w:tcPr>
            <w:tcW w:w="1494" w:type="dxa"/>
            <w:tcBorders>
              <w:bottom w:val="single" w:sz="4" w:space="0" w:color="auto"/>
            </w:tcBorders>
            <w:shd w:val="clear" w:color="auto" w:fill="FFFFFF"/>
          </w:tcPr>
          <w:p w:rsidR="00DB3B77" w:rsidRPr="0082599A" w:rsidRDefault="00DB3B77" w:rsidP="008B6CD7">
            <w:pPr>
              <w:pStyle w:val="Other0"/>
              <w:ind w:firstLine="900"/>
              <w:rPr>
                <w:sz w:val="18"/>
                <w:szCs w:val="18"/>
              </w:rPr>
            </w:pPr>
            <w:r w:rsidRPr="0082599A">
              <w:rPr>
                <w:sz w:val="18"/>
                <w:szCs w:val="18"/>
              </w:rPr>
              <w:t>I</w:t>
            </w:r>
          </w:p>
        </w:tc>
      </w:tr>
    </w:tbl>
    <w:p w:rsidR="00D011F4" w:rsidRDefault="00D011F4" w:rsidP="00DB3B77">
      <w:pPr>
        <w:pStyle w:val="ListParagraph"/>
        <w:ind w:left="0"/>
        <w:jc w:val="center"/>
        <w:rPr>
          <w:rFonts w:ascii="Times New Roman" w:hAnsi="Times New Roman"/>
          <w:b/>
        </w:rPr>
      </w:pPr>
    </w:p>
    <w:p w:rsidR="00803279" w:rsidRPr="0082599A" w:rsidRDefault="00BD1162" w:rsidP="0082599A">
      <w:pPr>
        <w:spacing w:line="240" w:lineRule="auto"/>
        <w:jc w:val="both"/>
        <w:rPr>
          <w:rFonts w:ascii="Times New Roman" w:hAnsi="Times New Roman"/>
          <w:sz w:val="24"/>
          <w:szCs w:val="24"/>
        </w:rPr>
      </w:pPr>
      <w:r w:rsidRPr="0082599A">
        <w:rPr>
          <w:rFonts w:ascii="Times New Roman" w:hAnsi="Times New Roman"/>
          <w:sz w:val="24"/>
          <w:szCs w:val="24"/>
        </w:rPr>
        <w:t>From the results of the questionnaire answers that have been processed using Excel, the highest priority value was obtained at the weight of the concrete blanket peeling column element of 0.359 and the lowest priority value on the weight of the faded ceiling paint element of 0.016 with a consistency ratio (CR) value of 0.00&lt;0.1 in validity the answer from the questionnaire is acceptable.</w:t>
      </w:r>
    </w:p>
    <w:p w:rsidR="00803279" w:rsidRDefault="00803279" w:rsidP="00803279">
      <w:pPr>
        <w:pStyle w:val="ListParagraph"/>
        <w:ind w:left="1701" w:right="-567"/>
        <w:jc w:val="both"/>
        <w:rPr>
          <w:rFonts w:ascii="Times New Roman" w:hAnsi="Times New Roman"/>
          <w:b/>
        </w:rPr>
      </w:pPr>
    </w:p>
    <w:p w:rsidR="00803279" w:rsidRPr="00F433F7" w:rsidRDefault="00803279" w:rsidP="0082599A">
      <w:pPr>
        <w:pStyle w:val="ListParagraph"/>
        <w:numPr>
          <w:ilvl w:val="2"/>
          <w:numId w:val="45"/>
        </w:numPr>
        <w:rPr>
          <w:rFonts w:ascii="Times New Roman" w:hAnsi="Times New Roman"/>
          <w:b/>
          <w:sz w:val="24"/>
          <w:szCs w:val="24"/>
        </w:rPr>
      </w:pPr>
      <w:r w:rsidRPr="00F433F7">
        <w:rPr>
          <w:rFonts w:ascii="Times New Roman" w:hAnsi="Times New Roman"/>
          <w:b/>
          <w:sz w:val="24"/>
          <w:szCs w:val="24"/>
        </w:rPr>
        <w:t>Building Condition Index Assessment</w:t>
      </w:r>
    </w:p>
    <w:p w:rsidR="00803279" w:rsidRPr="004D7FA3" w:rsidRDefault="00803279" w:rsidP="00803279">
      <w:pPr>
        <w:pStyle w:val="ListParagraph"/>
        <w:ind w:left="284" w:hanging="568"/>
        <w:rPr>
          <w:rFonts w:ascii="Times New Roman" w:hAnsi="Times New Roman"/>
          <w:b/>
          <w:sz w:val="24"/>
          <w:szCs w:val="24"/>
        </w:rPr>
      </w:pPr>
    </w:p>
    <w:p w:rsidR="00803279" w:rsidRPr="004D7FA3" w:rsidRDefault="00803279" w:rsidP="0082599A">
      <w:pPr>
        <w:pStyle w:val="ListParagraph"/>
        <w:numPr>
          <w:ilvl w:val="0"/>
          <w:numId w:val="28"/>
        </w:numPr>
        <w:spacing w:after="0" w:line="240" w:lineRule="auto"/>
        <w:ind w:left="0" w:right="-567" w:firstLine="0"/>
        <w:jc w:val="both"/>
        <w:rPr>
          <w:rFonts w:ascii="Times New Roman" w:hAnsi="Times New Roman"/>
          <w:sz w:val="24"/>
          <w:szCs w:val="24"/>
        </w:rPr>
      </w:pPr>
      <w:r w:rsidRPr="004D7FA3">
        <w:rPr>
          <w:rFonts w:ascii="Times New Roman" w:hAnsi="Times New Roman"/>
          <w:sz w:val="24"/>
          <w:szCs w:val="24"/>
        </w:rPr>
        <w:t>Element Condition Index (ECI)</w:t>
      </w:r>
    </w:p>
    <w:p w:rsidR="00803279" w:rsidRPr="00643B71" w:rsidRDefault="00803279" w:rsidP="0082599A">
      <w:pPr>
        <w:pStyle w:val="ListParagraph"/>
        <w:numPr>
          <w:ilvl w:val="0"/>
          <w:numId w:val="28"/>
        </w:numPr>
        <w:spacing w:after="0" w:line="240" w:lineRule="auto"/>
        <w:ind w:right="-567" w:hanging="704"/>
        <w:jc w:val="both"/>
        <w:rPr>
          <w:rFonts w:ascii="Times New Roman" w:hAnsi="Times New Roman"/>
          <w:sz w:val="24"/>
          <w:szCs w:val="24"/>
        </w:rPr>
      </w:pPr>
      <w:r w:rsidRPr="00643B71">
        <w:rPr>
          <w:rFonts w:ascii="Times New Roman" w:hAnsi="Times New Roman"/>
          <w:sz w:val="24"/>
          <w:szCs w:val="24"/>
        </w:rPr>
        <w:t>Sub-component condition index (SCCI)</w:t>
      </w:r>
    </w:p>
    <w:p w:rsidR="00803279" w:rsidRPr="004D7FA3" w:rsidRDefault="00803279" w:rsidP="00AD4826">
      <w:pPr>
        <w:pStyle w:val="BodyText"/>
        <w:ind w:left="1418" w:right="-567" w:hanging="284"/>
        <w:jc w:val="both"/>
        <w:rPr>
          <w:sz w:val="24"/>
          <w:szCs w:val="24"/>
        </w:rPr>
      </w:pPr>
      <w:r>
        <w:rPr>
          <w:sz w:val="24"/>
          <w:szCs w:val="24"/>
        </w:rPr>
        <w:t xml:space="preserve">     </w:t>
      </w:r>
      <w:r w:rsidRPr="004D7FA3">
        <w:rPr>
          <w:sz w:val="24"/>
          <w:szCs w:val="24"/>
        </w:rPr>
        <w:t xml:space="preserve">SCCI = (ECI </w:t>
      </w:r>
      <w:r w:rsidRPr="003168D1">
        <w:rPr>
          <w:szCs w:val="24"/>
          <w:vertAlign w:val="subscript"/>
        </w:rPr>
        <w:t>Column</w:t>
      </w:r>
      <w:r w:rsidRPr="004D7FA3">
        <w:rPr>
          <w:sz w:val="24"/>
          <w:szCs w:val="24"/>
        </w:rPr>
        <w:t xml:space="preserve"> </w:t>
      </w:r>
      <w:proofErr w:type="spellStart"/>
      <w:r w:rsidRPr="004D7FA3">
        <w:rPr>
          <w:sz w:val="24"/>
          <w:szCs w:val="24"/>
        </w:rPr>
        <w:t>xE</w:t>
      </w:r>
      <w:r>
        <w:rPr>
          <w:sz w:val="24"/>
          <w:szCs w:val="24"/>
        </w:rPr>
        <w:t>w</w:t>
      </w:r>
      <w:proofErr w:type="spellEnd"/>
      <w:r w:rsidRPr="004D7FA3">
        <w:rPr>
          <w:sz w:val="24"/>
          <w:szCs w:val="24"/>
        </w:rPr>
        <w:t xml:space="preserve"> </w:t>
      </w:r>
      <w:r w:rsidRPr="003168D1">
        <w:rPr>
          <w:szCs w:val="24"/>
          <w:vertAlign w:val="subscript"/>
        </w:rPr>
        <w:t>Column</w:t>
      </w:r>
      <w:r w:rsidRPr="004D7FA3">
        <w:rPr>
          <w:sz w:val="24"/>
          <w:szCs w:val="24"/>
        </w:rPr>
        <w:t xml:space="preserve">) + (IKE </w:t>
      </w:r>
      <w:r w:rsidRPr="003168D1">
        <w:rPr>
          <w:szCs w:val="24"/>
          <w:vertAlign w:val="subscript"/>
        </w:rPr>
        <w:t>Column</w:t>
      </w:r>
      <w:r w:rsidRPr="004D7FA3">
        <w:rPr>
          <w:sz w:val="24"/>
          <w:szCs w:val="24"/>
        </w:rPr>
        <w:t xml:space="preserve"> </w:t>
      </w:r>
      <w:r w:rsidRPr="003168D1">
        <w:rPr>
          <w:szCs w:val="24"/>
          <w:vertAlign w:val="subscript"/>
        </w:rPr>
        <w:t>basis</w:t>
      </w:r>
      <w:r w:rsidRPr="004D7FA3">
        <w:rPr>
          <w:sz w:val="24"/>
          <w:szCs w:val="24"/>
        </w:rPr>
        <w:t xml:space="preserve"> x E</w:t>
      </w:r>
      <w:r>
        <w:rPr>
          <w:sz w:val="24"/>
          <w:szCs w:val="24"/>
        </w:rPr>
        <w:t>W</w:t>
      </w:r>
      <w:r w:rsidRPr="004D7FA3">
        <w:rPr>
          <w:sz w:val="24"/>
          <w:szCs w:val="24"/>
        </w:rPr>
        <w:t xml:space="preserve"> </w:t>
      </w:r>
      <w:r w:rsidRPr="003168D1">
        <w:rPr>
          <w:szCs w:val="24"/>
          <w:vertAlign w:val="subscript"/>
        </w:rPr>
        <w:t>Column</w:t>
      </w:r>
      <w:r w:rsidRPr="004D7FA3">
        <w:rPr>
          <w:sz w:val="24"/>
          <w:szCs w:val="24"/>
        </w:rPr>
        <w:t xml:space="preserve"> </w:t>
      </w:r>
      <w:r w:rsidRPr="003168D1">
        <w:rPr>
          <w:szCs w:val="24"/>
          <w:vertAlign w:val="subscript"/>
        </w:rPr>
        <w:t>basis</w:t>
      </w:r>
      <w:r w:rsidRPr="004D7FA3">
        <w:rPr>
          <w:sz w:val="24"/>
          <w:szCs w:val="24"/>
        </w:rPr>
        <w:t>)</w:t>
      </w:r>
    </w:p>
    <w:p w:rsidR="00803279" w:rsidRDefault="00803279" w:rsidP="00AD4826">
      <w:pPr>
        <w:pStyle w:val="BodyText"/>
        <w:ind w:left="1418" w:right="-567" w:hanging="284"/>
        <w:jc w:val="both"/>
        <w:rPr>
          <w:sz w:val="24"/>
          <w:szCs w:val="24"/>
        </w:rPr>
      </w:pPr>
      <w:r w:rsidRPr="004D7FA3">
        <w:rPr>
          <w:sz w:val="24"/>
          <w:szCs w:val="24"/>
        </w:rPr>
        <w:t xml:space="preserve">  </w:t>
      </w:r>
      <w:r>
        <w:rPr>
          <w:sz w:val="24"/>
          <w:szCs w:val="24"/>
        </w:rPr>
        <w:t xml:space="preserve">            </w:t>
      </w:r>
      <w:r w:rsidRPr="004D7FA3">
        <w:rPr>
          <w:sz w:val="24"/>
          <w:szCs w:val="24"/>
        </w:rPr>
        <w:t xml:space="preserve"> = (85 x0</w:t>
      </w:r>
      <w:r w:rsidR="003A30C1">
        <w:rPr>
          <w:sz w:val="24"/>
          <w:szCs w:val="24"/>
        </w:rPr>
        <w:t>.</w:t>
      </w:r>
      <w:r w:rsidRPr="004D7FA3">
        <w:rPr>
          <w:sz w:val="24"/>
          <w:szCs w:val="24"/>
        </w:rPr>
        <w:t>75) + (85 x 0</w:t>
      </w:r>
      <w:r w:rsidR="003A30C1">
        <w:rPr>
          <w:sz w:val="24"/>
          <w:szCs w:val="24"/>
        </w:rPr>
        <w:t>.</w:t>
      </w:r>
      <w:r w:rsidRPr="004D7FA3">
        <w:rPr>
          <w:sz w:val="24"/>
          <w:szCs w:val="24"/>
        </w:rPr>
        <w:t>25)</w:t>
      </w:r>
      <w:r>
        <w:rPr>
          <w:sz w:val="24"/>
          <w:szCs w:val="24"/>
        </w:rPr>
        <w:t xml:space="preserve">                                                                    </w:t>
      </w:r>
      <w:r w:rsidRPr="004D7FA3">
        <w:rPr>
          <w:sz w:val="24"/>
          <w:szCs w:val="24"/>
        </w:rPr>
        <w:t xml:space="preserve"> </w:t>
      </w:r>
      <w:r>
        <w:rPr>
          <w:sz w:val="24"/>
          <w:szCs w:val="24"/>
        </w:rPr>
        <w:t xml:space="preserve">    </w:t>
      </w:r>
    </w:p>
    <w:p w:rsidR="00803279" w:rsidRDefault="00803279" w:rsidP="00AD4826">
      <w:pPr>
        <w:pStyle w:val="BodyText"/>
        <w:ind w:left="1418" w:right="-567" w:hanging="284"/>
        <w:jc w:val="both"/>
        <w:rPr>
          <w:sz w:val="24"/>
          <w:szCs w:val="24"/>
        </w:rPr>
      </w:pPr>
      <w:r>
        <w:rPr>
          <w:sz w:val="24"/>
          <w:szCs w:val="24"/>
        </w:rPr>
        <w:t xml:space="preserve">               </w:t>
      </w:r>
      <w:r w:rsidRPr="004D7FA3">
        <w:rPr>
          <w:sz w:val="24"/>
          <w:szCs w:val="24"/>
        </w:rPr>
        <w:t>= 88</w:t>
      </w:r>
      <w:r w:rsidR="003A30C1">
        <w:rPr>
          <w:sz w:val="24"/>
          <w:szCs w:val="24"/>
        </w:rPr>
        <w:t>.</w:t>
      </w:r>
      <w:r w:rsidRPr="004D7FA3">
        <w:rPr>
          <w:sz w:val="24"/>
          <w:szCs w:val="24"/>
        </w:rPr>
        <w:t>75</w:t>
      </w:r>
    </w:p>
    <w:p w:rsidR="0082599A" w:rsidRPr="004D7FA3" w:rsidRDefault="0082599A" w:rsidP="00AD4826">
      <w:pPr>
        <w:pStyle w:val="BodyText"/>
        <w:ind w:left="1418" w:right="-567" w:hanging="284"/>
        <w:jc w:val="both"/>
        <w:rPr>
          <w:sz w:val="24"/>
          <w:szCs w:val="24"/>
        </w:rPr>
      </w:pPr>
    </w:p>
    <w:p w:rsidR="00803279" w:rsidRPr="004D7FA3" w:rsidRDefault="00803279" w:rsidP="0082599A">
      <w:pPr>
        <w:pStyle w:val="BodyText"/>
        <w:numPr>
          <w:ilvl w:val="0"/>
          <w:numId w:val="28"/>
        </w:numPr>
        <w:ind w:right="-567" w:hanging="704"/>
        <w:jc w:val="both"/>
        <w:rPr>
          <w:sz w:val="24"/>
          <w:szCs w:val="24"/>
        </w:rPr>
      </w:pPr>
      <w:r w:rsidRPr="004D7FA3">
        <w:rPr>
          <w:sz w:val="24"/>
          <w:szCs w:val="24"/>
        </w:rPr>
        <w:t>Component condition index (CCI)</w:t>
      </w:r>
    </w:p>
    <w:p w:rsidR="00803279" w:rsidRDefault="00803279" w:rsidP="00D53827">
      <w:pPr>
        <w:pStyle w:val="BodyText"/>
        <w:ind w:left="993" w:right="-567" w:hanging="284"/>
        <w:jc w:val="both"/>
        <w:rPr>
          <w:sz w:val="24"/>
          <w:szCs w:val="24"/>
        </w:rPr>
      </w:pPr>
      <w:r>
        <w:rPr>
          <w:sz w:val="24"/>
          <w:szCs w:val="24"/>
        </w:rPr>
        <w:t xml:space="preserve">     </w:t>
      </w:r>
      <w:r w:rsidRPr="004D7FA3">
        <w:rPr>
          <w:sz w:val="24"/>
          <w:szCs w:val="24"/>
        </w:rPr>
        <w:t>CCI</w:t>
      </w:r>
      <w:r w:rsidRPr="004D7FA3">
        <w:rPr>
          <w:sz w:val="24"/>
          <w:szCs w:val="24"/>
          <w:vertAlign w:val="subscript"/>
        </w:rPr>
        <w:t xml:space="preserve"> </w:t>
      </w:r>
      <w:proofErr w:type="spellStart"/>
      <w:r w:rsidRPr="004D7FA3">
        <w:rPr>
          <w:sz w:val="24"/>
          <w:szCs w:val="24"/>
          <w:vertAlign w:val="subscript"/>
        </w:rPr>
        <w:t>struktur</w:t>
      </w:r>
      <w:proofErr w:type="spellEnd"/>
      <w:r w:rsidRPr="004D7FA3">
        <w:rPr>
          <w:sz w:val="24"/>
          <w:szCs w:val="24"/>
          <w:vertAlign w:val="subscript"/>
        </w:rPr>
        <w:t xml:space="preserve">    </w:t>
      </w:r>
      <w:r>
        <w:rPr>
          <w:sz w:val="24"/>
          <w:szCs w:val="24"/>
          <w:vertAlign w:val="subscript"/>
        </w:rPr>
        <w:t xml:space="preserve">   </w:t>
      </w:r>
      <w:r w:rsidRPr="004D7FA3">
        <w:rPr>
          <w:sz w:val="24"/>
          <w:szCs w:val="24"/>
        </w:rPr>
        <w:t xml:space="preserve">= (SCCI </w:t>
      </w:r>
      <w:r w:rsidRPr="003168D1">
        <w:rPr>
          <w:szCs w:val="24"/>
          <w:vertAlign w:val="subscript"/>
        </w:rPr>
        <w:t>Column</w:t>
      </w:r>
      <w:r w:rsidRPr="004D7FA3">
        <w:rPr>
          <w:sz w:val="24"/>
          <w:szCs w:val="24"/>
        </w:rPr>
        <w:t xml:space="preserve"> x </w:t>
      </w:r>
      <w:r>
        <w:rPr>
          <w:sz w:val="24"/>
          <w:szCs w:val="24"/>
        </w:rPr>
        <w:t>SCW</w:t>
      </w:r>
      <w:r w:rsidRPr="004D7FA3">
        <w:rPr>
          <w:sz w:val="24"/>
          <w:szCs w:val="24"/>
        </w:rPr>
        <w:t xml:space="preserve"> </w:t>
      </w:r>
      <w:r w:rsidRPr="003168D1">
        <w:rPr>
          <w:szCs w:val="24"/>
          <w:vertAlign w:val="subscript"/>
        </w:rPr>
        <w:t>Column</w:t>
      </w:r>
      <w:r w:rsidRPr="004D7FA3">
        <w:rPr>
          <w:sz w:val="24"/>
          <w:szCs w:val="24"/>
        </w:rPr>
        <w:t xml:space="preserve">) </w:t>
      </w:r>
      <w:r>
        <w:rPr>
          <w:sz w:val="24"/>
          <w:szCs w:val="24"/>
        </w:rPr>
        <w:t xml:space="preserve">                                                             </w:t>
      </w:r>
    </w:p>
    <w:p w:rsidR="00803279" w:rsidRDefault="00803279" w:rsidP="00D53827">
      <w:pPr>
        <w:pStyle w:val="BodyText"/>
        <w:ind w:left="993" w:right="-567" w:hanging="284"/>
        <w:jc w:val="both"/>
        <w:rPr>
          <w:sz w:val="24"/>
          <w:szCs w:val="24"/>
        </w:rPr>
      </w:pPr>
      <w:r>
        <w:rPr>
          <w:sz w:val="24"/>
          <w:szCs w:val="24"/>
        </w:rPr>
        <w:t xml:space="preserve">                         </w:t>
      </w:r>
      <w:r w:rsidRPr="004D7FA3">
        <w:rPr>
          <w:sz w:val="24"/>
          <w:szCs w:val="24"/>
        </w:rPr>
        <w:t xml:space="preserve">= (88,75x 0,559) </w:t>
      </w:r>
      <w:r>
        <w:rPr>
          <w:sz w:val="24"/>
          <w:szCs w:val="24"/>
        </w:rPr>
        <w:t xml:space="preserve">                                                                        </w:t>
      </w:r>
    </w:p>
    <w:p w:rsidR="00803279" w:rsidRDefault="00803279" w:rsidP="00D53827">
      <w:pPr>
        <w:pStyle w:val="BodyText"/>
        <w:ind w:left="993" w:right="-567" w:hanging="284"/>
        <w:jc w:val="both"/>
        <w:rPr>
          <w:sz w:val="24"/>
          <w:szCs w:val="24"/>
        </w:rPr>
      </w:pPr>
      <w:r>
        <w:rPr>
          <w:sz w:val="24"/>
          <w:szCs w:val="24"/>
        </w:rPr>
        <w:t xml:space="preserve">                         </w:t>
      </w:r>
      <w:r w:rsidRPr="004D7FA3">
        <w:rPr>
          <w:sz w:val="24"/>
          <w:szCs w:val="24"/>
        </w:rPr>
        <w:t>= 49,611</w:t>
      </w:r>
    </w:p>
    <w:p w:rsidR="0082599A" w:rsidRPr="004D7FA3" w:rsidRDefault="0082599A" w:rsidP="00D53827">
      <w:pPr>
        <w:pStyle w:val="BodyText"/>
        <w:ind w:left="993" w:right="-567" w:hanging="284"/>
        <w:jc w:val="both"/>
        <w:rPr>
          <w:sz w:val="24"/>
          <w:szCs w:val="24"/>
        </w:rPr>
      </w:pPr>
    </w:p>
    <w:p w:rsidR="00803279" w:rsidRDefault="00803279" w:rsidP="00D53827">
      <w:pPr>
        <w:pStyle w:val="BodyText"/>
        <w:ind w:left="993" w:right="-567" w:hanging="284"/>
        <w:jc w:val="both"/>
        <w:rPr>
          <w:sz w:val="24"/>
          <w:szCs w:val="24"/>
        </w:rPr>
      </w:pPr>
      <w:r>
        <w:rPr>
          <w:sz w:val="24"/>
          <w:szCs w:val="24"/>
        </w:rPr>
        <w:t xml:space="preserve">     </w:t>
      </w:r>
      <w:r w:rsidRPr="004D7FA3">
        <w:rPr>
          <w:sz w:val="24"/>
          <w:szCs w:val="24"/>
        </w:rPr>
        <w:t>CCI</w:t>
      </w:r>
      <w:r w:rsidRPr="004D7FA3">
        <w:rPr>
          <w:sz w:val="24"/>
          <w:szCs w:val="24"/>
          <w:vertAlign w:val="subscript"/>
        </w:rPr>
        <w:t xml:space="preserve"> </w:t>
      </w:r>
      <w:proofErr w:type="spellStart"/>
      <w:r w:rsidRPr="004D7FA3">
        <w:rPr>
          <w:sz w:val="24"/>
          <w:szCs w:val="24"/>
          <w:vertAlign w:val="subscript"/>
        </w:rPr>
        <w:t>arsitektur</w:t>
      </w:r>
      <w:proofErr w:type="spellEnd"/>
      <w:r>
        <w:rPr>
          <w:sz w:val="24"/>
          <w:szCs w:val="24"/>
        </w:rPr>
        <w:t xml:space="preserve"> </w:t>
      </w:r>
      <w:r w:rsidRPr="004D7FA3">
        <w:rPr>
          <w:sz w:val="24"/>
          <w:szCs w:val="24"/>
        </w:rPr>
        <w:t>= (</w:t>
      </w:r>
      <w:proofErr w:type="spellStart"/>
      <w:r w:rsidRPr="004D7FA3">
        <w:rPr>
          <w:sz w:val="24"/>
          <w:szCs w:val="24"/>
        </w:rPr>
        <w:t>SCCI</w:t>
      </w:r>
      <w:r w:rsidRPr="003168D1">
        <w:rPr>
          <w:szCs w:val="24"/>
          <w:vertAlign w:val="subscript"/>
        </w:rPr>
        <w:t>floor</w:t>
      </w:r>
      <w:proofErr w:type="spellEnd"/>
      <w:r w:rsidRPr="004D7FA3">
        <w:rPr>
          <w:sz w:val="24"/>
          <w:szCs w:val="24"/>
        </w:rPr>
        <w:t xml:space="preserve"> x </w:t>
      </w:r>
      <w:proofErr w:type="spellStart"/>
      <w:r>
        <w:rPr>
          <w:sz w:val="24"/>
          <w:szCs w:val="24"/>
        </w:rPr>
        <w:t>SCW</w:t>
      </w:r>
      <w:r w:rsidRPr="003168D1">
        <w:rPr>
          <w:szCs w:val="24"/>
          <w:vertAlign w:val="subscript"/>
        </w:rPr>
        <w:t>floor</w:t>
      </w:r>
      <w:proofErr w:type="spellEnd"/>
      <w:r w:rsidRPr="004D7FA3">
        <w:rPr>
          <w:sz w:val="24"/>
          <w:szCs w:val="24"/>
        </w:rPr>
        <w:t>) + (</w:t>
      </w:r>
      <w:proofErr w:type="spellStart"/>
      <w:r w:rsidRPr="004D7FA3">
        <w:rPr>
          <w:sz w:val="24"/>
          <w:szCs w:val="24"/>
        </w:rPr>
        <w:t>SCCI</w:t>
      </w:r>
      <w:r w:rsidRPr="003168D1">
        <w:rPr>
          <w:szCs w:val="24"/>
          <w:vertAlign w:val="subscript"/>
        </w:rPr>
        <w:t>ceiling</w:t>
      </w:r>
      <w:proofErr w:type="spellEnd"/>
      <w:r w:rsidRPr="004D7FA3">
        <w:rPr>
          <w:sz w:val="24"/>
          <w:szCs w:val="24"/>
        </w:rPr>
        <w:t xml:space="preserve"> x </w:t>
      </w:r>
      <w:proofErr w:type="spellStart"/>
      <w:r>
        <w:rPr>
          <w:sz w:val="24"/>
          <w:szCs w:val="24"/>
        </w:rPr>
        <w:t>SCW</w:t>
      </w:r>
      <w:r w:rsidRPr="003168D1">
        <w:rPr>
          <w:szCs w:val="24"/>
          <w:vertAlign w:val="subscript"/>
        </w:rPr>
        <w:t>ceiling</w:t>
      </w:r>
      <w:proofErr w:type="spellEnd"/>
      <w:r w:rsidRPr="004D7FA3">
        <w:rPr>
          <w:sz w:val="24"/>
          <w:szCs w:val="24"/>
        </w:rPr>
        <w:t>) + (</w:t>
      </w:r>
      <w:proofErr w:type="spellStart"/>
      <w:r w:rsidRPr="004D7FA3">
        <w:rPr>
          <w:sz w:val="24"/>
          <w:szCs w:val="24"/>
        </w:rPr>
        <w:t>SCCI</w:t>
      </w:r>
      <w:r w:rsidRPr="003168D1">
        <w:rPr>
          <w:szCs w:val="24"/>
          <w:vertAlign w:val="subscript"/>
        </w:rPr>
        <w:t>wall</w:t>
      </w:r>
      <w:proofErr w:type="spellEnd"/>
      <w:r w:rsidRPr="004D7FA3">
        <w:rPr>
          <w:sz w:val="24"/>
          <w:szCs w:val="24"/>
        </w:rPr>
        <w:t xml:space="preserve"> x </w:t>
      </w:r>
      <w:r>
        <w:rPr>
          <w:sz w:val="24"/>
          <w:szCs w:val="24"/>
        </w:rPr>
        <w:t xml:space="preserve">   </w:t>
      </w:r>
    </w:p>
    <w:p w:rsidR="00803279" w:rsidRDefault="00803279" w:rsidP="00D53827">
      <w:pPr>
        <w:pStyle w:val="BodyText"/>
        <w:ind w:left="993" w:right="-567" w:hanging="284"/>
        <w:jc w:val="both"/>
        <w:rPr>
          <w:sz w:val="24"/>
          <w:szCs w:val="24"/>
        </w:rPr>
      </w:pPr>
      <w:r>
        <w:rPr>
          <w:sz w:val="24"/>
          <w:szCs w:val="24"/>
        </w:rPr>
        <w:t xml:space="preserve">                            </w:t>
      </w:r>
      <w:proofErr w:type="spellStart"/>
      <w:r>
        <w:rPr>
          <w:sz w:val="24"/>
          <w:szCs w:val="24"/>
        </w:rPr>
        <w:t>SCW</w:t>
      </w:r>
      <w:r w:rsidRPr="003168D1">
        <w:rPr>
          <w:szCs w:val="24"/>
          <w:vertAlign w:val="subscript"/>
        </w:rPr>
        <w:t>wall</w:t>
      </w:r>
      <w:proofErr w:type="spellEnd"/>
      <w:r w:rsidRPr="004D7FA3">
        <w:rPr>
          <w:sz w:val="24"/>
          <w:szCs w:val="24"/>
        </w:rPr>
        <w:t>) + (</w:t>
      </w:r>
      <w:proofErr w:type="spellStart"/>
      <w:r w:rsidRPr="004D7FA3">
        <w:rPr>
          <w:sz w:val="24"/>
          <w:szCs w:val="24"/>
        </w:rPr>
        <w:t>SCCI</w:t>
      </w:r>
      <w:r w:rsidRPr="003168D1">
        <w:rPr>
          <w:szCs w:val="24"/>
          <w:vertAlign w:val="subscript"/>
        </w:rPr>
        <w:t>door</w:t>
      </w:r>
      <w:proofErr w:type="spellEnd"/>
      <w:r w:rsidRPr="004D7FA3">
        <w:rPr>
          <w:sz w:val="24"/>
          <w:szCs w:val="24"/>
        </w:rPr>
        <w:t xml:space="preserve"> x </w:t>
      </w:r>
      <w:proofErr w:type="spellStart"/>
      <w:r>
        <w:rPr>
          <w:sz w:val="24"/>
          <w:szCs w:val="24"/>
        </w:rPr>
        <w:t>SCW</w:t>
      </w:r>
      <w:r w:rsidRPr="003168D1">
        <w:rPr>
          <w:szCs w:val="24"/>
          <w:vertAlign w:val="subscript"/>
        </w:rPr>
        <w:t>door</w:t>
      </w:r>
      <w:proofErr w:type="spellEnd"/>
      <w:r w:rsidRPr="004D7FA3">
        <w:rPr>
          <w:sz w:val="24"/>
          <w:szCs w:val="24"/>
        </w:rPr>
        <w:t>) + (</w:t>
      </w:r>
      <w:proofErr w:type="spellStart"/>
      <w:r w:rsidRPr="004D7FA3">
        <w:rPr>
          <w:sz w:val="24"/>
          <w:szCs w:val="24"/>
        </w:rPr>
        <w:t>SCCI</w:t>
      </w:r>
      <w:r w:rsidRPr="003168D1">
        <w:rPr>
          <w:szCs w:val="24"/>
          <w:vertAlign w:val="subscript"/>
        </w:rPr>
        <w:t>window</w:t>
      </w:r>
      <w:proofErr w:type="spellEnd"/>
      <w:r w:rsidRPr="004D7FA3">
        <w:rPr>
          <w:sz w:val="24"/>
          <w:szCs w:val="24"/>
        </w:rPr>
        <w:t xml:space="preserve"> x </w:t>
      </w:r>
      <w:proofErr w:type="spellStart"/>
      <w:r>
        <w:rPr>
          <w:sz w:val="24"/>
          <w:szCs w:val="24"/>
        </w:rPr>
        <w:t>SCW</w:t>
      </w:r>
      <w:r w:rsidRPr="003168D1">
        <w:rPr>
          <w:szCs w:val="24"/>
          <w:vertAlign w:val="subscript"/>
        </w:rPr>
        <w:t>window</w:t>
      </w:r>
      <w:proofErr w:type="spellEnd"/>
      <w:r w:rsidRPr="004D7FA3">
        <w:rPr>
          <w:sz w:val="24"/>
          <w:szCs w:val="24"/>
        </w:rPr>
        <w:t xml:space="preserve">) </w:t>
      </w:r>
      <w:r>
        <w:rPr>
          <w:sz w:val="24"/>
          <w:szCs w:val="24"/>
        </w:rPr>
        <w:t xml:space="preserve">                                                                                                          </w:t>
      </w:r>
    </w:p>
    <w:p w:rsidR="00803279" w:rsidRDefault="00803279" w:rsidP="00D53827">
      <w:pPr>
        <w:pStyle w:val="BodyText"/>
        <w:ind w:left="993" w:right="-567" w:hanging="284"/>
        <w:jc w:val="both"/>
        <w:rPr>
          <w:sz w:val="24"/>
          <w:szCs w:val="24"/>
        </w:rPr>
      </w:pPr>
      <w:r>
        <w:rPr>
          <w:sz w:val="24"/>
          <w:szCs w:val="24"/>
        </w:rPr>
        <w:t xml:space="preserve">                        </w:t>
      </w:r>
      <w:r w:rsidRPr="004D7FA3">
        <w:rPr>
          <w:sz w:val="24"/>
          <w:szCs w:val="24"/>
        </w:rPr>
        <w:t xml:space="preserve">= (86,5x0.016) + (95,67x 0,110) + (86,5x 0,257) + (95 x 0,033) </w:t>
      </w:r>
      <w:r>
        <w:rPr>
          <w:sz w:val="24"/>
          <w:szCs w:val="24"/>
        </w:rPr>
        <w:t xml:space="preserve">   </w:t>
      </w:r>
    </w:p>
    <w:p w:rsidR="00803279" w:rsidRDefault="00803279" w:rsidP="00D53827">
      <w:pPr>
        <w:pStyle w:val="BodyText"/>
        <w:ind w:left="993" w:right="-567" w:hanging="284"/>
        <w:jc w:val="both"/>
        <w:rPr>
          <w:sz w:val="24"/>
          <w:szCs w:val="24"/>
        </w:rPr>
      </w:pPr>
      <w:r>
        <w:rPr>
          <w:sz w:val="24"/>
          <w:szCs w:val="24"/>
        </w:rPr>
        <w:t xml:space="preserve">                            </w:t>
      </w:r>
      <w:r w:rsidRPr="004D7FA3">
        <w:rPr>
          <w:sz w:val="24"/>
          <w:szCs w:val="24"/>
        </w:rPr>
        <w:t xml:space="preserve">+ (90 x 0,025) </w:t>
      </w:r>
      <w:r>
        <w:rPr>
          <w:sz w:val="24"/>
          <w:szCs w:val="24"/>
        </w:rPr>
        <w:t xml:space="preserve">                                                                                                                </w:t>
      </w:r>
    </w:p>
    <w:p w:rsidR="00803279" w:rsidRDefault="00803279" w:rsidP="00D53827">
      <w:pPr>
        <w:pStyle w:val="BodyText"/>
        <w:ind w:left="993" w:right="-567" w:hanging="284"/>
        <w:jc w:val="both"/>
        <w:rPr>
          <w:sz w:val="24"/>
          <w:szCs w:val="24"/>
        </w:rPr>
      </w:pPr>
      <w:r>
        <w:rPr>
          <w:sz w:val="24"/>
          <w:szCs w:val="24"/>
        </w:rPr>
        <w:t xml:space="preserve">                        </w:t>
      </w:r>
      <w:r w:rsidRPr="004D7FA3">
        <w:rPr>
          <w:sz w:val="24"/>
          <w:szCs w:val="24"/>
        </w:rPr>
        <w:t>= 39,523</w:t>
      </w:r>
    </w:p>
    <w:p w:rsidR="0082599A" w:rsidRPr="004D7FA3" w:rsidRDefault="0082599A" w:rsidP="00D53827">
      <w:pPr>
        <w:pStyle w:val="BodyText"/>
        <w:ind w:left="993" w:right="-567" w:hanging="284"/>
        <w:jc w:val="both"/>
        <w:rPr>
          <w:sz w:val="24"/>
          <w:szCs w:val="24"/>
        </w:rPr>
      </w:pPr>
    </w:p>
    <w:p w:rsidR="00BD1162" w:rsidRPr="00BD1162" w:rsidRDefault="00BD1162" w:rsidP="002269A3">
      <w:pPr>
        <w:spacing w:line="240" w:lineRule="auto"/>
        <w:ind w:left="567"/>
        <w:jc w:val="both"/>
        <w:rPr>
          <w:rFonts w:ascii="Times New Roman" w:hAnsi="Times New Roman"/>
          <w:sz w:val="24"/>
          <w:szCs w:val="24"/>
        </w:rPr>
      </w:pPr>
      <w:r w:rsidRPr="00BD1162">
        <w:rPr>
          <w:rFonts w:ascii="Times New Roman" w:hAnsi="Times New Roman"/>
          <w:sz w:val="24"/>
          <w:szCs w:val="24"/>
        </w:rPr>
        <w:lastRenderedPageBreak/>
        <w:t>The recapitulation of combinations of comparison of pairs of elements from respondents PUPR</w:t>
      </w:r>
      <w:r w:rsidR="00616BA1">
        <w:rPr>
          <w:rFonts w:ascii="Times New Roman" w:hAnsi="Times New Roman"/>
          <w:sz w:val="24"/>
          <w:szCs w:val="24"/>
        </w:rPr>
        <w:t xml:space="preserve"> </w:t>
      </w:r>
      <w:r w:rsidR="00357926">
        <w:rPr>
          <w:rFonts w:ascii="Times New Roman" w:hAnsi="Times New Roman"/>
          <w:sz w:val="24"/>
          <w:szCs w:val="24"/>
        </w:rPr>
        <w:t>service</w:t>
      </w:r>
      <w:r w:rsidRPr="00BD1162">
        <w:rPr>
          <w:rFonts w:ascii="Times New Roman" w:hAnsi="Times New Roman"/>
          <w:sz w:val="24"/>
          <w:szCs w:val="24"/>
        </w:rPr>
        <w:t>, the Civil engineer, the consultant, and the Principal can be seen in Table 7.</w:t>
      </w:r>
      <w:r w:rsidR="008403B1">
        <w:rPr>
          <w:rFonts w:ascii="Times New Roman" w:hAnsi="Times New Roman"/>
          <w:sz w:val="24"/>
          <w:szCs w:val="24"/>
        </w:rPr>
        <w:t xml:space="preserve"> </w:t>
      </w:r>
    </w:p>
    <w:p w:rsidR="00DB3B77" w:rsidRDefault="00DB3B77" w:rsidP="00DB3B77">
      <w:pPr>
        <w:pStyle w:val="ListParagraph"/>
        <w:ind w:left="0"/>
        <w:jc w:val="center"/>
        <w:rPr>
          <w:rFonts w:ascii="Times New Roman" w:hAnsi="Times New Roman"/>
          <w:b/>
        </w:rPr>
      </w:pPr>
      <w:r w:rsidRPr="00DB3B77">
        <w:rPr>
          <w:rFonts w:ascii="Times New Roman" w:hAnsi="Times New Roman"/>
          <w:b/>
        </w:rPr>
        <w:t>Table 7 - Recapitulation of combinations of comparison of pairs of elements</w:t>
      </w:r>
    </w:p>
    <w:p w:rsidR="00D011F4" w:rsidRDefault="00D011F4" w:rsidP="00DB3B77">
      <w:pPr>
        <w:pStyle w:val="ListParagraph"/>
        <w:ind w:left="0"/>
        <w:jc w:val="center"/>
        <w:rPr>
          <w:rFonts w:ascii="Times New Roman" w:hAnsi="Times New Roman"/>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52"/>
        <w:gridCol w:w="916"/>
        <w:gridCol w:w="1327"/>
        <w:gridCol w:w="941"/>
        <w:gridCol w:w="1134"/>
        <w:gridCol w:w="869"/>
        <w:gridCol w:w="1186"/>
      </w:tblGrid>
      <w:tr w:rsidR="00DB3B77" w:rsidRPr="00DB3B77" w:rsidTr="0082599A">
        <w:trPr>
          <w:trHeight w:val="20"/>
          <w:jc w:val="center"/>
        </w:trPr>
        <w:tc>
          <w:tcPr>
            <w:tcW w:w="1352" w:type="dxa"/>
            <w:tcBorders>
              <w:top w:val="single" w:sz="4" w:space="0" w:color="auto"/>
            </w:tcBorders>
            <w:shd w:val="clear" w:color="auto" w:fill="FFFFFF"/>
            <w:vAlign w:val="bottom"/>
          </w:tcPr>
          <w:p w:rsidR="00DB3B77" w:rsidRPr="00932B69" w:rsidRDefault="00DB3B77" w:rsidP="008B6CD7">
            <w:pPr>
              <w:pStyle w:val="Other0"/>
              <w:ind w:firstLine="140"/>
            </w:pPr>
            <w:r w:rsidRPr="00932B69">
              <w:t>Respondents</w:t>
            </w:r>
          </w:p>
          <w:p w:rsidR="00DB3B77" w:rsidRPr="00932B69" w:rsidRDefault="00DB3B77" w:rsidP="008B6CD7">
            <w:pPr>
              <w:pStyle w:val="Other0"/>
              <w:ind w:firstLine="140"/>
            </w:pPr>
          </w:p>
        </w:tc>
        <w:tc>
          <w:tcPr>
            <w:tcW w:w="916" w:type="dxa"/>
            <w:tcBorders>
              <w:top w:val="single" w:sz="4" w:space="0" w:color="auto"/>
            </w:tcBorders>
            <w:shd w:val="clear" w:color="auto" w:fill="FFFFFF"/>
            <w:vAlign w:val="bottom"/>
          </w:tcPr>
          <w:p w:rsidR="00DB3B77" w:rsidRPr="00932B69" w:rsidRDefault="00DB3B77" w:rsidP="008B6CD7">
            <w:pPr>
              <w:pStyle w:val="Other0"/>
              <w:ind w:firstLine="180"/>
            </w:pPr>
            <w:r w:rsidRPr="00932B69">
              <w:t>PUPR</w:t>
            </w:r>
          </w:p>
          <w:p w:rsidR="00DB3B77" w:rsidRPr="00932B69" w:rsidRDefault="00DB3B77" w:rsidP="008B6CD7">
            <w:pPr>
              <w:pStyle w:val="Other0"/>
              <w:ind w:firstLine="180"/>
            </w:pPr>
          </w:p>
        </w:tc>
        <w:tc>
          <w:tcPr>
            <w:tcW w:w="1327" w:type="dxa"/>
            <w:tcBorders>
              <w:top w:val="single" w:sz="4" w:space="0" w:color="auto"/>
            </w:tcBorders>
            <w:shd w:val="clear" w:color="auto" w:fill="FFFFFF"/>
            <w:vAlign w:val="bottom"/>
          </w:tcPr>
          <w:p w:rsidR="00DB3B77" w:rsidRPr="00932B69" w:rsidRDefault="00DB3B77" w:rsidP="008B6CD7">
            <w:pPr>
              <w:pStyle w:val="Other0"/>
              <w:ind w:firstLine="0"/>
              <w:jc w:val="center"/>
            </w:pPr>
            <w:r w:rsidRPr="00932B69">
              <w:t>Principal</w:t>
            </w:r>
          </w:p>
          <w:p w:rsidR="00DB3B77" w:rsidRPr="00932B69" w:rsidRDefault="00DB3B77" w:rsidP="008B6CD7">
            <w:pPr>
              <w:pStyle w:val="Other0"/>
              <w:ind w:firstLine="0"/>
              <w:jc w:val="center"/>
            </w:pPr>
          </w:p>
        </w:tc>
        <w:tc>
          <w:tcPr>
            <w:tcW w:w="941" w:type="dxa"/>
            <w:tcBorders>
              <w:top w:val="single" w:sz="4" w:space="0" w:color="auto"/>
            </w:tcBorders>
            <w:shd w:val="clear" w:color="auto" w:fill="FFFFFF"/>
            <w:vAlign w:val="bottom"/>
          </w:tcPr>
          <w:p w:rsidR="00DB3B77" w:rsidRPr="00932B69" w:rsidRDefault="00B37C75" w:rsidP="00B37C75">
            <w:pPr>
              <w:pStyle w:val="Other0"/>
              <w:ind w:firstLine="0"/>
              <w:jc w:val="center"/>
            </w:pPr>
            <w:r>
              <w:t>Civil Engineer</w:t>
            </w:r>
          </w:p>
        </w:tc>
        <w:tc>
          <w:tcPr>
            <w:tcW w:w="1134" w:type="dxa"/>
            <w:tcBorders>
              <w:top w:val="single" w:sz="4" w:space="0" w:color="auto"/>
            </w:tcBorders>
            <w:shd w:val="clear" w:color="auto" w:fill="FFFFFF"/>
            <w:vAlign w:val="bottom"/>
          </w:tcPr>
          <w:p w:rsidR="00DB3B77" w:rsidRPr="00932B69" w:rsidRDefault="00B37C75" w:rsidP="00B37C75">
            <w:pPr>
              <w:pStyle w:val="Other0"/>
              <w:ind w:firstLine="180"/>
            </w:pPr>
            <w:r>
              <w:t>Consultant</w:t>
            </w:r>
          </w:p>
        </w:tc>
        <w:tc>
          <w:tcPr>
            <w:tcW w:w="869" w:type="dxa"/>
            <w:tcBorders>
              <w:top w:val="single" w:sz="4" w:space="0" w:color="auto"/>
            </w:tcBorders>
            <w:shd w:val="clear" w:color="auto" w:fill="FFFFFF"/>
            <w:vAlign w:val="bottom"/>
          </w:tcPr>
          <w:p w:rsidR="00DB3B77" w:rsidRPr="00932B69" w:rsidRDefault="00DB3B77" w:rsidP="008B6CD7">
            <w:pPr>
              <w:pStyle w:val="Other0"/>
              <w:ind w:firstLine="0"/>
              <w:jc w:val="center"/>
            </w:pPr>
            <w:r w:rsidRPr="00932B69">
              <w:t>Total</w:t>
            </w:r>
          </w:p>
          <w:p w:rsidR="00DB3B77" w:rsidRPr="00932B69" w:rsidRDefault="00DB3B77" w:rsidP="008B6CD7">
            <w:pPr>
              <w:pStyle w:val="Other0"/>
              <w:ind w:firstLine="0"/>
              <w:jc w:val="center"/>
            </w:pPr>
          </w:p>
        </w:tc>
        <w:tc>
          <w:tcPr>
            <w:tcW w:w="1186" w:type="dxa"/>
            <w:tcBorders>
              <w:top w:val="single" w:sz="4" w:space="0" w:color="auto"/>
            </w:tcBorders>
            <w:shd w:val="clear" w:color="auto" w:fill="FFFFFF"/>
            <w:vAlign w:val="bottom"/>
          </w:tcPr>
          <w:p w:rsidR="00DB3B77" w:rsidRPr="00932B69" w:rsidRDefault="00DB3B77" w:rsidP="008B6CD7">
            <w:pPr>
              <w:pStyle w:val="Other0"/>
              <w:ind w:firstLine="0"/>
              <w:jc w:val="center"/>
            </w:pPr>
            <w:r w:rsidRPr="00932B69">
              <w:t>Average</w:t>
            </w:r>
          </w:p>
          <w:p w:rsidR="00DB3B77" w:rsidRPr="00932B69" w:rsidRDefault="00DB3B77" w:rsidP="008B6CD7">
            <w:pPr>
              <w:pStyle w:val="Other0"/>
              <w:ind w:firstLine="0"/>
              <w:jc w:val="center"/>
            </w:pPr>
          </w:p>
        </w:tc>
      </w:tr>
      <w:tr w:rsidR="00DB3B77" w:rsidRPr="00DB3B77" w:rsidTr="0082599A">
        <w:trPr>
          <w:trHeight w:val="20"/>
          <w:jc w:val="center"/>
        </w:trPr>
        <w:tc>
          <w:tcPr>
            <w:tcW w:w="1352" w:type="dxa"/>
            <w:tcBorders>
              <w:top w:val="single" w:sz="4" w:space="0" w:color="auto"/>
            </w:tcBorders>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A VS B</w:t>
            </w:r>
          </w:p>
        </w:tc>
        <w:tc>
          <w:tcPr>
            <w:tcW w:w="916" w:type="dxa"/>
            <w:tcBorders>
              <w:top w:val="single" w:sz="4" w:space="0" w:color="auto"/>
            </w:tcBorders>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tcBorders>
              <w:top w:val="single" w:sz="4" w:space="0" w:color="auto"/>
            </w:tcBorders>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9</w:t>
            </w:r>
          </w:p>
        </w:tc>
        <w:tc>
          <w:tcPr>
            <w:tcW w:w="941" w:type="dxa"/>
            <w:tcBorders>
              <w:top w:val="single" w:sz="4" w:space="0" w:color="auto"/>
            </w:tcBorders>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tcBorders>
              <w:top w:val="single" w:sz="4" w:space="0" w:color="auto"/>
            </w:tcBorders>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9</w:t>
            </w:r>
          </w:p>
        </w:tc>
        <w:tc>
          <w:tcPr>
            <w:tcW w:w="869" w:type="dxa"/>
            <w:tcBorders>
              <w:top w:val="single" w:sz="4" w:space="0" w:color="auto"/>
            </w:tcBorders>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28</w:t>
            </w:r>
          </w:p>
        </w:tc>
        <w:tc>
          <w:tcPr>
            <w:tcW w:w="1186" w:type="dxa"/>
            <w:tcBorders>
              <w:top w:val="single" w:sz="4" w:space="0" w:color="auto"/>
            </w:tcBorders>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A VS C</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8</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23</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5,75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A VS D</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8</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9</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4</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9</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30</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A VS E</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26</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A VS F</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9</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9</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30</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A VS G</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8</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5</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8</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30</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A VS H</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26</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6,5</w:t>
            </w:r>
          </w:p>
        </w:tc>
      </w:tr>
      <w:tr w:rsidR="00DB3B77" w:rsidRPr="00DB3B77" w:rsidTr="0082599A">
        <w:trPr>
          <w:trHeight w:val="20"/>
          <w:jc w:val="center"/>
        </w:trPr>
        <w:tc>
          <w:tcPr>
            <w:tcW w:w="1352" w:type="dxa"/>
            <w:shd w:val="clear" w:color="auto" w:fill="FFFFFF"/>
            <w:vAlign w:val="center"/>
          </w:tcPr>
          <w:p w:rsidR="00DB3B77" w:rsidRPr="00932B69" w:rsidRDefault="00DB3B77" w:rsidP="008B6CD7">
            <w:pPr>
              <w:pStyle w:val="Other0"/>
              <w:ind w:firstLine="360"/>
              <w:rPr>
                <w:sz w:val="18"/>
                <w:szCs w:val="18"/>
              </w:rPr>
            </w:pPr>
            <w:r w:rsidRPr="00932B69">
              <w:rPr>
                <w:sz w:val="18"/>
                <w:szCs w:val="18"/>
              </w:rPr>
              <w:t>A VS I</w:t>
            </w:r>
          </w:p>
        </w:tc>
        <w:tc>
          <w:tcPr>
            <w:tcW w:w="916" w:type="dxa"/>
            <w:shd w:val="clear" w:color="auto" w:fill="FFFFFF"/>
            <w:vAlign w:val="center"/>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9</w:t>
            </w:r>
          </w:p>
        </w:tc>
        <w:tc>
          <w:tcPr>
            <w:tcW w:w="941" w:type="dxa"/>
            <w:shd w:val="clear" w:color="auto" w:fill="FFFFFF"/>
            <w:vAlign w:val="center"/>
          </w:tcPr>
          <w:p w:rsidR="00DB3B77" w:rsidRPr="00932B69" w:rsidRDefault="00DB3B77" w:rsidP="008B6CD7">
            <w:pPr>
              <w:pStyle w:val="Other0"/>
              <w:ind w:firstLine="240"/>
              <w:rPr>
                <w:sz w:val="18"/>
                <w:szCs w:val="18"/>
              </w:rPr>
            </w:pPr>
            <w:r w:rsidRPr="00932B69">
              <w:rPr>
                <w:sz w:val="18"/>
                <w:szCs w:val="18"/>
              </w:rPr>
              <w:t>5</w:t>
            </w:r>
          </w:p>
        </w:tc>
        <w:tc>
          <w:tcPr>
            <w:tcW w:w="1134" w:type="dxa"/>
            <w:shd w:val="clear" w:color="auto" w:fill="FFFFFF"/>
            <w:vAlign w:val="center"/>
          </w:tcPr>
          <w:p w:rsidR="00DB3B77" w:rsidRPr="00932B69" w:rsidRDefault="00DB3B77" w:rsidP="008B6CD7">
            <w:pPr>
              <w:pStyle w:val="Other0"/>
              <w:ind w:firstLine="620"/>
              <w:jc w:val="both"/>
              <w:rPr>
                <w:sz w:val="18"/>
                <w:szCs w:val="18"/>
              </w:rPr>
            </w:pPr>
            <w:r w:rsidRPr="00932B69">
              <w:rPr>
                <w:sz w:val="18"/>
                <w:szCs w:val="18"/>
              </w:rPr>
              <w:t>9</w:t>
            </w:r>
          </w:p>
        </w:tc>
        <w:tc>
          <w:tcPr>
            <w:tcW w:w="869" w:type="dxa"/>
            <w:shd w:val="clear" w:color="auto" w:fill="FFFFFF"/>
            <w:vAlign w:val="center"/>
          </w:tcPr>
          <w:p w:rsidR="00DB3B77" w:rsidRPr="00932B69" w:rsidRDefault="00DB3B77" w:rsidP="008B6CD7">
            <w:pPr>
              <w:pStyle w:val="Other0"/>
              <w:ind w:firstLine="300"/>
              <w:jc w:val="both"/>
              <w:rPr>
                <w:sz w:val="18"/>
                <w:szCs w:val="18"/>
              </w:rPr>
            </w:pPr>
            <w:r w:rsidRPr="00932B69">
              <w:rPr>
                <w:sz w:val="18"/>
                <w:szCs w:val="18"/>
              </w:rPr>
              <w:t>32</w:t>
            </w:r>
          </w:p>
        </w:tc>
        <w:tc>
          <w:tcPr>
            <w:tcW w:w="11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8</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B VS C</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8</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8</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26</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B VS D</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8</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4</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26</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B VS E</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8</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8</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8</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25</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6,25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B VS F</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8</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9</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9</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27</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B VS G</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8</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23</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5,75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B VS H</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8</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8</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8</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25</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6,25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B VS I</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8</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8</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23</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5,75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C VS D</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8</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8</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28</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C VS E</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9</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9</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30</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C VS F</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7</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7</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28</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r>
      <w:tr w:rsidR="00DB3B77" w:rsidRPr="00DB3B77" w:rsidTr="0082599A">
        <w:trPr>
          <w:trHeight w:val="20"/>
          <w:jc w:val="center"/>
        </w:trPr>
        <w:tc>
          <w:tcPr>
            <w:tcW w:w="1352" w:type="dxa"/>
            <w:shd w:val="clear" w:color="auto" w:fill="FFFFFF"/>
            <w:vAlign w:val="center"/>
          </w:tcPr>
          <w:p w:rsidR="00DB3B77" w:rsidRPr="00932B69" w:rsidRDefault="00DB3B77" w:rsidP="008B6CD7">
            <w:pPr>
              <w:pStyle w:val="Other0"/>
              <w:ind w:firstLine="360"/>
              <w:jc w:val="both"/>
              <w:rPr>
                <w:sz w:val="18"/>
                <w:szCs w:val="18"/>
              </w:rPr>
            </w:pPr>
            <w:r w:rsidRPr="00932B69">
              <w:rPr>
                <w:sz w:val="18"/>
                <w:szCs w:val="18"/>
              </w:rPr>
              <w:t>C VS G</w:t>
            </w:r>
          </w:p>
        </w:tc>
        <w:tc>
          <w:tcPr>
            <w:tcW w:w="916" w:type="dxa"/>
            <w:shd w:val="clear" w:color="auto" w:fill="FFFFFF"/>
            <w:vAlign w:val="center"/>
          </w:tcPr>
          <w:p w:rsidR="00DB3B77" w:rsidRPr="00932B69" w:rsidRDefault="00DB3B77" w:rsidP="008B6CD7">
            <w:pPr>
              <w:pStyle w:val="Other0"/>
              <w:ind w:firstLine="340"/>
              <w:jc w:val="both"/>
              <w:rPr>
                <w:sz w:val="18"/>
                <w:szCs w:val="18"/>
              </w:rPr>
            </w:pPr>
            <w:r w:rsidRPr="00932B69">
              <w:rPr>
                <w:sz w:val="18"/>
                <w:szCs w:val="18"/>
              </w:rPr>
              <w:t>4</w:t>
            </w:r>
          </w:p>
        </w:tc>
        <w:tc>
          <w:tcPr>
            <w:tcW w:w="1327"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5</w:t>
            </w:r>
          </w:p>
        </w:tc>
        <w:tc>
          <w:tcPr>
            <w:tcW w:w="941" w:type="dxa"/>
            <w:shd w:val="clear" w:color="auto" w:fill="FFFFFF"/>
            <w:vAlign w:val="center"/>
          </w:tcPr>
          <w:p w:rsidR="00DB3B77" w:rsidRPr="00932B69" w:rsidRDefault="00DB3B77" w:rsidP="008B6CD7">
            <w:pPr>
              <w:pStyle w:val="Other0"/>
              <w:ind w:firstLine="240"/>
              <w:rPr>
                <w:sz w:val="18"/>
                <w:szCs w:val="18"/>
              </w:rPr>
            </w:pPr>
            <w:r w:rsidRPr="00932B69">
              <w:rPr>
                <w:sz w:val="18"/>
                <w:szCs w:val="18"/>
              </w:rPr>
              <w:t>7</w:t>
            </w:r>
          </w:p>
        </w:tc>
        <w:tc>
          <w:tcPr>
            <w:tcW w:w="1134" w:type="dxa"/>
            <w:shd w:val="clear" w:color="auto" w:fill="FFFFFF"/>
            <w:vAlign w:val="center"/>
          </w:tcPr>
          <w:p w:rsidR="00DB3B77" w:rsidRPr="00932B69" w:rsidRDefault="00DB3B77" w:rsidP="008B6CD7">
            <w:pPr>
              <w:pStyle w:val="Other0"/>
              <w:ind w:firstLine="620"/>
              <w:jc w:val="both"/>
              <w:rPr>
                <w:sz w:val="18"/>
                <w:szCs w:val="18"/>
              </w:rPr>
            </w:pPr>
            <w:r w:rsidRPr="00932B69">
              <w:rPr>
                <w:sz w:val="18"/>
                <w:szCs w:val="18"/>
              </w:rPr>
              <w:t>5</w:t>
            </w:r>
          </w:p>
        </w:tc>
        <w:tc>
          <w:tcPr>
            <w:tcW w:w="869" w:type="dxa"/>
            <w:shd w:val="clear" w:color="auto" w:fill="FFFFFF"/>
            <w:vAlign w:val="center"/>
          </w:tcPr>
          <w:p w:rsidR="00DB3B77" w:rsidRPr="00932B69" w:rsidRDefault="00DB3B77" w:rsidP="008B6CD7">
            <w:pPr>
              <w:pStyle w:val="Other0"/>
              <w:ind w:firstLine="300"/>
              <w:jc w:val="both"/>
              <w:rPr>
                <w:sz w:val="18"/>
                <w:szCs w:val="18"/>
              </w:rPr>
            </w:pPr>
            <w:r w:rsidRPr="00932B69">
              <w:rPr>
                <w:sz w:val="18"/>
                <w:szCs w:val="18"/>
              </w:rPr>
              <w:t>21</w:t>
            </w:r>
          </w:p>
        </w:tc>
        <w:tc>
          <w:tcPr>
            <w:tcW w:w="11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5,25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C VS H</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4</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3</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7</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3</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17</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4,25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C VS I</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6</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5</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5</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19</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4,75</w:t>
            </w:r>
          </w:p>
        </w:tc>
      </w:tr>
      <w:tr w:rsidR="00DB3B77" w:rsidRPr="00DB3B77" w:rsidTr="0082599A">
        <w:trPr>
          <w:trHeight w:val="20"/>
          <w:jc w:val="center"/>
        </w:trPr>
        <w:tc>
          <w:tcPr>
            <w:tcW w:w="1352" w:type="dxa"/>
            <w:shd w:val="clear" w:color="auto" w:fill="FFFFFF"/>
            <w:vAlign w:val="center"/>
          </w:tcPr>
          <w:p w:rsidR="00DB3B77" w:rsidRPr="00932B69" w:rsidRDefault="00DB3B77" w:rsidP="008B6CD7">
            <w:pPr>
              <w:pStyle w:val="Other0"/>
              <w:ind w:firstLine="360"/>
              <w:jc w:val="both"/>
              <w:rPr>
                <w:sz w:val="18"/>
                <w:szCs w:val="18"/>
              </w:rPr>
            </w:pPr>
            <w:r w:rsidRPr="00932B69">
              <w:rPr>
                <w:sz w:val="18"/>
                <w:szCs w:val="18"/>
              </w:rPr>
              <w:t>D VS E</w:t>
            </w:r>
          </w:p>
        </w:tc>
        <w:tc>
          <w:tcPr>
            <w:tcW w:w="916" w:type="dxa"/>
            <w:shd w:val="clear" w:color="auto" w:fill="FFFFFF"/>
            <w:vAlign w:val="center"/>
          </w:tcPr>
          <w:p w:rsidR="00DB3B77" w:rsidRPr="00932B69" w:rsidRDefault="00DB3B77" w:rsidP="008B6CD7">
            <w:pPr>
              <w:pStyle w:val="Other0"/>
              <w:ind w:firstLine="340"/>
              <w:jc w:val="both"/>
              <w:rPr>
                <w:sz w:val="18"/>
                <w:szCs w:val="18"/>
              </w:rPr>
            </w:pPr>
            <w:r w:rsidRPr="00932B69">
              <w:rPr>
                <w:sz w:val="18"/>
                <w:szCs w:val="18"/>
              </w:rPr>
              <w:t>7</w:t>
            </w:r>
          </w:p>
        </w:tc>
        <w:tc>
          <w:tcPr>
            <w:tcW w:w="1327"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center"/>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center"/>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center"/>
          </w:tcPr>
          <w:p w:rsidR="00DB3B77" w:rsidRPr="00932B69" w:rsidRDefault="00DB3B77" w:rsidP="008B6CD7">
            <w:pPr>
              <w:pStyle w:val="Other0"/>
              <w:ind w:firstLine="300"/>
              <w:jc w:val="both"/>
              <w:rPr>
                <w:sz w:val="18"/>
                <w:szCs w:val="18"/>
              </w:rPr>
            </w:pPr>
            <w:r w:rsidRPr="00932B69">
              <w:rPr>
                <w:sz w:val="18"/>
                <w:szCs w:val="18"/>
              </w:rPr>
              <w:t>24</w:t>
            </w:r>
          </w:p>
        </w:tc>
        <w:tc>
          <w:tcPr>
            <w:tcW w:w="11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6</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D VS F</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7</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6</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27</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jc w:val="both"/>
              <w:rPr>
                <w:sz w:val="18"/>
                <w:szCs w:val="18"/>
              </w:rPr>
            </w:pPr>
            <w:r w:rsidRPr="00932B69">
              <w:rPr>
                <w:sz w:val="18"/>
                <w:szCs w:val="18"/>
              </w:rPr>
              <w:t>D VS G</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7</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6</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22</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5,5</w:t>
            </w:r>
          </w:p>
        </w:tc>
      </w:tr>
      <w:tr w:rsidR="00DB3B77" w:rsidRPr="00DB3B77" w:rsidTr="0082599A">
        <w:trPr>
          <w:trHeight w:val="20"/>
          <w:jc w:val="center"/>
        </w:trPr>
        <w:tc>
          <w:tcPr>
            <w:tcW w:w="1352" w:type="dxa"/>
            <w:shd w:val="clear" w:color="auto" w:fill="FFFFFF"/>
            <w:vAlign w:val="center"/>
          </w:tcPr>
          <w:p w:rsidR="00DB3B77" w:rsidRPr="00932B69" w:rsidRDefault="00DB3B77" w:rsidP="008B6CD7">
            <w:pPr>
              <w:pStyle w:val="Other0"/>
              <w:ind w:firstLine="360"/>
              <w:jc w:val="both"/>
              <w:rPr>
                <w:sz w:val="18"/>
                <w:szCs w:val="18"/>
              </w:rPr>
            </w:pPr>
            <w:r w:rsidRPr="00932B69">
              <w:rPr>
                <w:sz w:val="18"/>
                <w:szCs w:val="18"/>
              </w:rPr>
              <w:t>D VS H</w:t>
            </w:r>
          </w:p>
        </w:tc>
        <w:tc>
          <w:tcPr>
            <w:tcW w:w="916" w:type="dxa"/>
            <w:shd w:val="clear" w:color="auto" w:fill="FFFFFF"/>
            <w:vAlign w:val="center"/>
          </w:tcPr>
          <w:p w:rsidR="00DB3B77" w:rsidRPr="00932B69" w:rsidRDefault="00DB3B77" w:rsidP="008B6CD7">
            <w:pPr>
              <w:pStyle w:val="Other0"/>
              <w:ind w:firstLine="340"/>
              <w:jc w:val="both"/>
              <w:rPr>
                <w:sz w:val="18"/>
                <w:szCs w:val="18"/>
              </w:rPr>
            </w:pPr>
            <w:r w:rsidRPr="00932B69">
              <w:rPr>
                <w:sz w:val="18"/>
                <w:szCs w:val="18"/>
              </w:rPr>
              <w:t>7</w:t>
            </w:r>
          </w:p>
        </w:tc>
        <w:tc>
          <w:tcPr>
            <w:tcW w:w="1327"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6</w:t>
            </w:r>
          </w:p>
        </w:tc>
        <w:tc>
          <w:tcPr>
            <w:tcW w:w="941" w:type="dxa"/>
            <w:shd w:val="clear" w:color="auto" w:fill="FFFFFF"/>
            <w:vAlign w:val="center"/>
          </w:tcPr>
          <w:p w:rsidR="00DB3B77" w:rsidRPr="00932B69" w:rsidRDefault="00DB3B77" w:rsidP="008B6CD7">
            <w:pPr>
              <w:pStyle w:val="Other0"/>
              <w:ind w:firstLine="240"/>
              <w:rPr>
                <w:sz w:val="18"/>
                <w:szCs w:val="18"/>
              </w:rPr>
            </w:pPr>
            <w:r w:rsidRPr="00932B69">
              <w:rPr>
                <w:sz w:val="18"/>
                <w:szCs w:val="18"/>
              </w:rPr>
              <w:t>6</w:t>
            </w:r>
          </w:p>
        </w:tc>
        <w:tc>
          <w:tcPr>
            <w:tcW w:w="1134" w:type="dxa"/>
            <w:shd w:val="clear" w:color="auto" w:fill="FFFFFF"/>
            <w:vAlign w:val="center"/>
          </w:tcPr>
          <w:p w:rsidR="00DB3B77" w:rsidRPr="00932B69" w:rsidRDefault="00DB3B77" w:rsidP="008B6CD7">
            <w:pPr>
              <w:pStyle w:val="Other0"/>
              <w:ind w:firstLine="620"/>
              <w:jc w:val="both"/>
              <w:rPr>
                <w:sz w:val="18"/>
                <w:szCs w:val="18"/>
              </w:rPr>
            </w:pPr>
            <w:r w:rsidRPr="00932B69">
              <w:rPr>
                <w:sz w:val="18"/>
                <w:szCs w:val="18"/>
              </w:rPr>
              <w:t>6</w:t>
            </w:r>
          </w:p>
        </w:tc>
        <w:tc>
          <w:tcPr>
            <w:tcW w:w="869" w:type="dxa"/>
            <w:shd w:val="clear" w:color="auto" w:fill="FFFFFF"/>
            <w:vAlign w:val="center"/>
          </w:tcPr>
          <w:p w:rsidR="00DB3B77" w:rsidRPr="00932B69" w:rsidRDefault="00DB3B77" w:rsidP="008B6CD7">
            <w:pPr>
              <w:pStyle w:val="Other0"/>
              <w:ind w:firstLine="300"/>
              <w:jc w:val="both"/>
              <w:rPr>
                <w:sz w:val="18"/>
                <w:szCs w:val="18"/>
              </w:rPr>
            </w:pPr>
            <w:r w:rsidRPr="00932B69">
              <w:rPr>
                <w:sz w:val="18"/>
                <w:szCs w:val="18"/>
              </w:rPr>
              <w:t>25</w:t>
            </w:r>
          </w:p>
        </w:tc>
        <w:tc>
          <w:tcPr>
            <w:tcW w:w="11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6,25</w:t>
            </w:r>
          </w:p>
        </w:tc>
      </w:tr>
      <w:tr w:rsidR="00DB3B77" w:rsidRPr="00DB3B77" w:rsidTr="0082599A">
        <w:trPr>
          <w:trHeight w:val="20"/>
          <w:jc w:val="center"/>
        </w:trPr>
        <w:tc>
          <w:tcPr>
            <w:tcW w:w="1352" w:type="dxa"/>
            <w:shd w:val="clear" w:color="auto" w:fill="FFFFFF"/>
            <w:vAlign w:val="center"/>
          </w:tcPr>
          <w:p w:rsidR="00DB3B77" w:rsidRPr="00932B69" w:rsidRDefault="00DB3B77" w:rsidP="008B6CD7">
            <w:pPr>
              <w:pStyle w:val="Other0"/>
              <w:ind w:firstLine="360"/>
              <w:rPr>
                <w:sz w:val="18"/>
                <w:szCs w:val="18"/>
              </w:rPr>
            </w:pPr>
            <w:r w:rsidRPr="00932B69">
              <w:rPr>
                <w:sz w:val="18"/>
                <w:szCs w:val="18"/>
              </w:rPr>
              <w:t>D VS I</w:t>
            </w:r>
          </w:p>
        </w:tc>
        <w:tc>
          <w:tcPr>
            <w:tcW w:w="916" w:type="dxa"/>
            <w:shd w:val="clear" w:color="auto" w:fill="FFFFFF"/>
            <w:vAlign w:val="center"/>
          </w:tcPr>
          <w:p w:rsidR="00DB3B77" w:rsidRPr="00932B69" w:rsidRDefault="00DB3B77" w:rsidP="008B6CD7">
            <w:pPr>
              <w:pStyle w:val="Other0"/>
              <w:ind w:firstLine="340"/>
              <w:jc w:val="both"/>
              <w:rPr>
                <w:sz w:val="18"/>
                <w:szCs w:val="18"/>
              </w:rPr>
            </w:pPr>
            <w:r w:rsidRPr="00932B69">
              <w:rPr>
                <w:sz w:val="18"/>
                <w:szCs w:val="18"/>
              </w:rPr>
              <w:t>7</w:t>
            </w:r>
          </w:p>
        </w:tc>
        <w:tc>
          <w:tcPr>
            <w:tcW w:w="1327"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6</w:t>
            </w:r>
          </w:p>
        </w:tc>
        <w:tc>
          <w:tcPr>
            <w:tcW w:w="941" w:type="dxa"/>
            <w:shd w:val="clear" w:color="auto" w:fill="FFFFFF"/>
            <w:vAlign w:val="center"/>
          </w:tcPr>
          <w:p w:rsidR="00DB3B77" w:rsidRPr="00932B69" w:rsidRDefault="00DB3B77" w:rsidP="008B6CD7">
            <w:pPr>
              <w:pStyle w:val="Other0"/>
              <w:ind w:firstLine="240"/>
              <w:rPr>
                <w:sz w:val="18"/>
                <w:szCs w:val="18"/>
              </w:rPr>
            </w:pPr>
            <w:r w:rsidRPr="00932B69">
              <w:rPr>
                <w:sz w:val="18"/>
                <w:szCs w:val="18"/>
              </w:rPr>
              <w:t>5</w:t>
            </w:r>
          </w:p>
        </w:tc>
        <w:tc>
          <w:tcPr>
            <w:tcW w:w="1134" w:type="dxa"/>
            <w:shd w:val="clear" w:color="auto" w:fill="FFFFFF"/>
            <w:vAlign w:val="center"/>
          </w:tcPr>
          <w:p w:rsidR="00DB3B77" w:rsidRPr="00932B69" w:rsidRDefault="00DB3B77" w:rsidP="008B6CD7">
            <w:pPr>
              <w:pStyle w:val="Other0"/>
              <w:ind w:firstLine="620"/>
              <w:jc w:val="both"/>
              <w:rPr>
                <w:sz w:val="18"/>
                <w:szCs w:val="18"/>
              </w:rPr>
            </w:pPr>
            <w:r w:rsidRPr="00932B69">
              <w:rPr>
                <w:sz w:val="18"/>
                <w:szCs w:val="18"/>
              </w:rPr>
              <w:t>6</w:t>
            </w:r>
          </w:p>
        </w:tc>
        <w:tc>
          <w:tcPr>
            <w:tcW w:w="869" w:type="dxa"/>
            <w:shd w:val="clear" w:color="auto" w:fill="FFFFFF"/>
            <w:vAlign w:val="center"/>
          </w:tcPr>
          <w:p w:rsidR="00DB3B77" w:rsidRPr="00932B69" w:rsidRDefault="00DB3B77" w:rsidP="008B6CD7">
            <w:pPr>
              <w:pStyle w:val="Other0"/>
              <w:ind w:firstLine="300"/>
              <w:jc w:val="both"/>
              <w:rPr>
                <w:sz w:val="18"/>
                <w:szCs w:val="18"/>
              </w:rPr>
            </w:pPr>
            <w:r w:rsidRPr="00932B69">
              <w:rPr>
                <w:sz w:val="18"/>
                <w:szCs w:val="18"/>
              </w:rPr>
              <w:t>24</w:t>
            </w:r>
          </w:p>
        </w:tc>
        <w:tc>
          <w:tcPr>
            <w:tcW w:w="11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6</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rPr>
                <w:sz w:val="18"/>
                <w:szCs w:val="18"/>
              </w:rPr>
            </w:pPr>
            <w:r w:rsidRPr="00932B69">
              <w:rPr>
                <w:sz w:val="18"/>
                <w:szCs w:val="18"/>
              </w:rPr>
              <w:t>E VS F</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9</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9</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30</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rPr>
                <w:sz w:val="18"/>
                <w:szCs w:val="18"/>
              </w:rPr>
            </w:pPr>
            <w:r w:rsidRPr="00932B69">
              <w:rPr>
                <w:sz w:val="18"/>
                <w:szCs w:val="18"/>
              </w:rPr>
              <w:t>E VS G</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6</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6</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6</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19</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4,75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rPr>
                <w:sz w:val="18"/>
                <w:szCs w:val="18"/>
              </w:rPr>
            </w:pPr>
            <w:r w:rsidRPr="00932B69">
              <w:rPr>
                <w:sz w:val="18"/>
                <w:szCs w:val="18"/>
              </w:rPr>
              <w:t>E VS H</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6</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5</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1</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5</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17</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4,25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rPr>
                <w:sz w:val="18"/>
                <w:szCs w:val="18"/>
              </w:rPr>
            </w:pPr>
            <w:r w:rsidRPr="00932B69">
              <w:rPr>
                <w:sz w:val="18"/>
                <w:szCs w:val="18"/>
              </w:rPr>
              <w:t>E VS I</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9</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8</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6</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8</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31</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7,75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rPr>
                <w:sz w:val="18"/>
                <w:szCs w:val="18"/>
              </w:rPr>
            </w:pPr>
            <w:r w:rsidRPr="00932B69">
              <w:rPr>
                <w:sz w:val="18"/>
                <w:szCs w:val="18"/>
              </w:rPr>
              <w:t>F VS G</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7</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7</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28</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7</w:t>
            </w:r>
          </w:p>
        </w:tc>
      </w:tr>
      <w:tr w:rsidR="00DB3B77" w:rsidRPr="00DB3B77" w:rsidTr="0082599A">
        <w:trPr>
          <w:trHeight w:val="20"/>
          <w:jc w:val="center"/>
        </w:trPr>
        <w:tc>
          <w:tcPr>
            <w:tcW w:w="1352" w:type="dxa"/>
            <w:shd w:val="clear" w:color="auto" w:fill="FFFFFF"/>
            <w:vAlign w:val="center"/>
          </w:tcPr>
          <w:p w:rsidR="00DB3B77" w:rsidRPr="00932B69" w:rsidRDefault="00DB3B77" w:rsidP="008B6CD7">
            <w:pPr>
              <w:pStyle w:val="Other0"/>
              <w:ind w:firstLine="360"/>
              <w:rPr>
                <w:sz w:val="18"/>
                <w:szCs w:val="18"/>
              </w:rPr>
            </w:pPr>
            <w:r w:rsidRPr="00932B69">
              <w:rPr>
                <w:sz w:val="18"/>
                <w:szCs w:val="18"/>
              </w:rPr>
              <w:t>F VS H</w:t>
            </w:r>
          </w:p>
        </w:tc>
        <w:tc>
          <w:tcPr>
            <w:tcW w:w="916" w:type="dxa"/>
            <w:shd w:val="clear" w:color="auto" w:fill="FFFFFF"/>
            <w:vAlign w:val="center"/>
          </w:tcPr>
          <w:p w:rsidR="00DB3B77" w:rsidRPr="00932B69" w:rsidRDefault="00DB3B77" w:rsidP="008B6CD7">
            <w:pPr>
              <w:pStyle w:val="Other0"/>
              <w:ind w:firstLine="340"/>
              <w:jc w:val="both"/>
              <w:rPr>
                <w:sz w:val="18"/>
                <w:szCs w:val="18"/>
              </w:rPr>
            </w:pPr>
            <w:r w:rsidRPr="00932B69">
              <w:rPr>
                <w:sz w:val="18"/>
                <w:szCs w:val="18"/>
              </w:rPr>
              <w:t>5</w:t>
            </w:r>
          </w:p>
        </w:tc>
        <w:tc>
          <w:tcPr>
            <w:tcW w:w="1327"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5</w:t>
            </w:r>
          </w:p>
        </w:tc>
        <w:tc>
          <w:tcPr>
            <w:tcW w:w="941" w:type="dxa"/>
            <w:shd w:val="clear" w:color="auto" w:fill="FFFFFF"/>
            <w:vAlign w:val="center"/>
          </w:tcPr>
          <w:p w:rsidR="00DB3B77" w:rsidRPr="00932B69" w:rsidRDefault="00DB3B77" w:rsidP="008B6CD7">
            <w:pPr>
              <w:pStyle w:val="Other0"/>
              <w:ind w:firstLine="240"/>
              <w:rPr>
                <w:sz w:val="18"/>
                <w:szCs w:val="18"/>
              </w:rPr>
            </w:pPr>
            <w:r w:rsidRPr="00932B69">
              <w:rPr>
                <w:sz w:val="18"/>
                <w:szCs w:val="18"/>
              </w:rPr>
              <w:t>5</w:t>
            </w:r>
          </w:p>
        </w:tc>
        <w:tc>
          <w:tcPr>
            <w:tcW w:w="1134" w:type="dxa"/>
            <w:shd w:val="clear" w:color="auto" w:fill="FFFFFF"/>
            <w:vAlign w:val="center"/>
          </w:tcPr>
          <w:p w:rsidR="00DB3B77" w:rsidRPr="00932B69" w:rsidRDefault="00DB3B77" w:rsidP="008B6CD7">
            <w:pPr>
              <w:pStyle w:val="Other0"/>
              <w:ind w:firstLine="620"/>
              <w:jc w:val="both"/>
              <w:rPr>
                <w:sz w:val="18"/>
                <w:szCs w:val="18"/>
              </w:rPr>
            </w:pPr>
            <w:r w:rsidRPr="00932B69">
              <w:rPr>
                <w:sz w:val="18"/>
                <w:szCs w:val="18"/>
              </w:rPr>
              <w:t>5</w:t>
            </w:r>
          </w:p>
        </w:tc>
        <w:tc>
          <w:tcPr>
            <w:tcW w:w="869" w:type="dxa"/>
            <w:shd w:val="clear" w:color="auto" w:fill="FFFFFF"/>
            <w:vAlign w:val="center"/>
          </w:tcPr>
          <w:p w:rsidR="00DB3B77" w:rsidRPr="00932B69" w:rsidRDefault="00DB3B77" w:rsidP="008B6CD7">
            <w:pPr>
              <w:pStyle w:val="Other0"/>
              <w:ind w:firstLine="300"/>
              <w:jc w:val="both"/>
              <w:rPr>
                <w:sz w:val="18"/>
                <w:szCs w:val="18"/>
              </w:rPr>
            </w:pPr>
            <w:r w:rsidRPr="00932B69">
              <w:rPr>
                <w:sz w:val="18"/>
                <w:szCs w:val="18"/>
              </w:rPr>
              <w:t>20</w:t>
            </w:r>
          </w:p>
        </w:tc>
        <w:tc>
          <w:tcPr>
            <w:tcW w:w="11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5</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rPr>
                <w:sz w:val="18"/>
                <w:szCs w:val="18"/>
              </w:rPr>
            </w:pPr>
            <w:r w:rsidRPr="00932B69">
              <w:rPr>
                <w:sz w:val="18"/>
                <w:szCs w:val="18"/>
              </w:rPr>
              <w:t>F VS I</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5</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4</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4</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16</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4</w:t>
            </w:r>
          </w:p>
        </w:tc>
      </w:tr>
      <w:tr w:rsidR="00DB3B77" w:rsidRPr="00DB3B77" w:rsidTr="0082599A">
        <w:trPr>
          <w:trHeight w:val="20"/>
          <w:jc w:val="center"/>
        </w:trPr>
        <w:tc>
          <w:tcPr>
            <w:tcW w:w="1352" w:type="dxa"/>
            <w:shd w:val="clear" w:color="auto" w:fill="FFFFFF"/>
            <w:vAlign w:val="bottom"/>
          </w:tcPr>
          <w:p w:rsidR="00DB3B77" w:rsidRPr="00932B69" w:rsidRDefault="00DB3B77" w:rsidP="008B6CD7">
            <w:pPr>
              <w:pStyle w:val="Other0"/>
              <w:ind w:firstLine="360"/>
              <w:rPr>
                <w:sz w:val="18"/>
                <w:szCs w:val="18"/>
              </w:rPr>
            </w:pPr>
            <w:r w:rsidRPr="00932B69">
              <w:rPr>
                <w:sz w:val="18"/>
                <w:szCs w:val="18"/>
              </w:rPr>
              <w:t>G VS H</w:t>
            </w:r>
          </w:p>
        </w:tc>
        <w:tc>
          <w:tcPr>
            <w:tcW w:w="916" w:type="dxa"/>
            <w:shd w:val="clear" w:color="auto" w:fill="FFFFFF"/>
            <w:vAlign w:val="bottom"/>
          </w:tcPr>
          <w:p w:rsidR="00DB3B77" w:rsidRPr="00932B69" w:rsidRDefault="00DB3B77" w:rsidP="008B6CD7">
            <w:pPr>
              <w:pStyle w:val="Other0"/>
              <w:ind w:firstLine="340"/>
              <w:jc w:val="both"/>
              <w:rPr>
                <w:sz w:val="18"/>
                <w:szCs w:val="18"/>
              </w:rPr>
            </w:pPr>
            <w:r w:rsidRPr="00932B69">
              <w:rPr>
                <w:sz w:val="18"/>
                <w:szCs w:val="18"/>
              </w:rPr>
              <w:t>5</w:t>
            </w:r>
          </w:p>
        </w:tc>
        <w:tc>
          <w:tcPr>
            <w:tcW w:w="1327"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3</w:t>
            </w:r>
          </w:p>
        </w:tc>
        <w:tc>
          <w:tcPr>
            <w:tcW w:w="941" w:type="dxa"/>
            <w:shd w:val="clear" w:color="auto" w:fill="FFFFFF"/>
            <w:vAlign w:val="bottom"/>
          </w:tcPr>
          <w:p w:rsidR="00DB3B77" w:rsidRPr="00932B69" w:rsidRDefault="00DB3B77" w:rsidP="008B6CD7">
            <w:pPr>
              <w:pStyle w:val="Other0"/>
              <w:ind w:firstLine="240"/>
              <w:rPr>
                <w:sz w:val="18"/>
                <w:szCs w:val="18"/>
              </w:rPr>
            </w:pPr>
            <w:r w:rsidRPr="00932B69">
              <w:rPr>
                <w:sz w:val="18"/>
                <w:szCs w:val="18"/>
              </w:rPr>
              <w:t>7</w:t>
            </w:r>
          </w:p>
        </w:tc>
        <w:tc>
          <w:tcPr>
            <w:tcW w:w="1134" w:type="dxa"/>
            <w:shd w:val="clear" w:color="auto" w:fill="FFFFFF"/>
            <w:vAlign w:val="bottom"/>
          </w:tcPr>
          <w:p w:rsidR="00DB3B77" w:rsidRPr="00932B69" w:rsidRDefault="00DB3B77" w:rsidP="008B6CD7">
            <w:pPr>
              <w:pStyle w:val="Other0"/>
              <w:ind w:firstLine="620"/>
              <w:jc w:val="both"/>
              <w:rPr>
                <w:sz w:val="18"/>
                <w:szCs w:val="18"/>
              </w:rPr>
            </w:pPr>
            <w:r w:rsidRPr="00932B69">
              <w:rPr>
                <w:sz w:val="18"/>
                <w:szCs w:val="18"/>
              </w:rPr>
              <w:t>3</w:t>
            </w:r>
          </w:p>
        </w:tc>
        <w:tc>
          <w:tcPr>
            <w:tcW w:w="869" w:type="dxa"/>
            <w:shd w:val="clear" w:color="auto" w:fill="FFFFFF"/>
            <w:vAlign w:val="bottom"/>
          </w:tcPr>
          <w:p w:rsidR="00DB3B77" w:rsidRPr="00932B69" w:rsidRDefault="00DB3B77" w:rsidP="008B6CD7">
            <w:pPr>
              <w:pStyle w:val="Other0"/>
              <w:ind w:firstLine="300"/>
              <w:jc w:val="both"/>
              <w:rPr>
                <w:sz w:val="18"/>
                <w:szCs w:val="18"/>
              </w:rPr>
            </w:pPr>
            <w:r w:rsidRPr="00932B69">
              <w:rPr>
                <w:sz w:val="18"/>
                <w:szCs w:val="18"/>
              </w:rPr>
              <w:t>18</w:t>
            </w:r>
          </w:p>
        </w:tc>
        <w:tc>
          <w:tcPr>
            <w:tcW w:w="11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4,5</w:t>
            </w:r>
          </w:p>
        </w:tc>
      </w:tr>
      <w:tr w:rsidR="00DB3B77" w:rsidRPr="00DB3B77" w:rsidTr="0082599A">
        <w:trPr>
          <w:trHeight w:val="20"/>
          <w:jc w:val="center"/>
        </w:trPr>
        <w:tc>
          <w:tcPr>
            <w:tcW w:w="1352" w:type="dxa"/>
            <w:shd w:val="clear" w:color="auto" w:fill="FFFFFF"/>
            <w:vAlign w:val="center"/>
          </w:tcPr>
          <w:p w:rsidR="00DB3B77" w:rsidRPr="00932B69" w:rsidRDefault="00DB3B77" w:rsidP="008B6CD7">
            <w:pPr>
              <w:pStyle w:val="Other0"/>
              <w:ind w:firstLine="360"/>
              <w:rPr>
                <w:sz w:val="18"/>
                <w:szCs w:val="18"/>
              </w:rPr>
            </w:pPr>
            <w:r w:rsidRPr="00932B69">
              <w:rPr>
                <w:sz w:val="18"/>
                <w:szCs w:val="18"/>
              </w:rPr>
              <w:t>G VS I</w:t>
            </w:r>
          </w:p>
        </w:tc>
        <w:tc>
          <w:tcPr>
            <w:tcW w:w="916" w:type="dxa"/>
            <w:shd w:val="clear" w:color="auto" w:fill="FFFFFF"/>
            <w:vAlign w:val="center"/>
          </w:tcPr>
          <w:p w:rsidR="00DB3B77" w:rsidRPr="00932B69" w:rsidRDefault="00DB3B77" w:rsidP="008B6CD7">
            <w:pPr>
              <w:pStyle w:val="Other0"/>
              <w:ind w:firstLine="340"/>
              <w:jc w:val="both"/>
              <w:rPr>
                <w:sz w:val="18"/>
                <w:szCs w:val="18"/>
              </w:rPr>
            </w:pPr>
            <w:r w:rsidRPr="00932B69">
              <w:rPr>
                <w:sz w:val="18"/>
                <w:szCs w:val="18"/>
              </w:rPr>
              <w:t>7</w:t>
            </w:r>
          </w:p>
        </w:tc>
        <w:tc>
          <w:tcPr>
            <w:tcW w:w="1327"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7</w:t>
            </w:r>
          </w:p>
        </w:tc>
        <w:tc>
          <w:tcPr>
            <w:tcW w:w="941" w:type="dxa"/>
            <w:shd w:val="clear" w:color="auto" w:fill="FFFFFF"/>
            <w:vAlign w:val="center"/>
          </w:tcPr>
          <w:p w:rsidR="00DB3B77" w:rsidRPr="00932B69" w:rsidRDefault="00DB3B77" w:rsidP="008B6CD7">
            <w:pPr>
              <w:pStyle w:val="Other0"/>
              <w:ind w:firstLine="240"/>
              <w:rPr>
                <w:sz w:val="18"/>
                <w:szCs w:val="18"/>
              </w:rPr>
            </w:pPr>
            <w:r w:rsidRPr="00932B69">
              <w:rPr>
                <w:sz w:val="18"/>
                <w:szCs w:val="18"/>
              </w:rPr>
              <w:t>3</w:t>
            </w:r>
          </w:p>
        </w:tc>
        <w:tc>
          <w:tcPr>
            <w:tcW w:w="1134" w:type="dxa"/>
            <w:shd w:val="clear" w:color="auto" w:fill="FFFFFF"/>
            <w:vAlign w:val="center"/>
          </w:tcPr>
          <w:p w:rsidR="00DB3B77" w:rsidRPr="00932B69" w:rsidRDefault="00DB3B77" w:rsidP="008B6CD7">
            <w:pPr>
              <w:pStyle w:val="Other0"/>
              <w:ind w:firstLine="620"/>
              <w:jc w:val="both"/>
              <w:rPr>
                <w:sz w:val="18"/>
                <w:szCs w:val="18"/>
              </w:rPr>
            </w:pPr>
            <w:r w:rsidRPr="00932B69">
              <w:rPr>
                <w:sz w:val="18"/>
                <w:szCs w:val="18"/>
              </w:rPr>
              <w:t>7</w:t>
            </w:r>
          </w:p>
        </w:tc>
        <w:tc>
          <w:tcPr>
            <w:tcW w:w="869" w:type="dxa"/>
            <w:shd w:val="clear" w:color="auto" w:fill="FFFFFF"/>
            <w:vAlign w:val="center"/>
          </w:tcPr>
          <w:p w:rsidR="00DB3B77" w:rsidRPr="00932B69" w:rsidRDefault="00DB3B77" w:rsidP="008B6CD7">
            <w:pPr>
              <w:pStyle w:val="Other0"/>
              <w:ind w:firstLine="300"/>
              <w:jc w:val="both"/>
              <w:rPr>
                <w:sz w:val="18"/>
                <w:szCs w:val="18"/>
              </w:rPr>
            </w:pPr>
            <w:r w:rsidRPr="00932B69">
              <w:rPr>
                <w:sz w:val="18"/>
                <w:szCs w:val="18"/>
              </w:rPr>
              <w:t>24</w:t>
            </w:r>
          </w:p>
        </w:tc>
        <w:tc>
          <w:tcPr>
            <w:tcW w:w="11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6</w:t>
            </w:r>
          </w:p>
        </w:tc>
      </w:tr>
      <w:tr w:rsidR="00DB3B77" w:rsidRPr="00DB3B77" w:rsidTr="0082599A">
        <w:trPr>
          <w:trHeight w:val="20"/>
          <w:jc w:val="center"/>
        </w:trPr>
        <w:tc>
          <w:tcPr>
            <w:tcW w:w="1352" w:type="dxa"/>
            <w:tcBorders>
              <w:bottom w:val="single" w:sz="4" w:space="0" w:color="auto"/>
            </w:tcBorders>
            <w:shd w:val="clear" w:color="auto" w:fill="FFFFFF"/>
            <w:vAlign w:val="center"/>
          </w:tcPr>
          <w:p w:rsidR="00DB3B77" w:rsidRPr="00932B69" w:rsidRDefault="00DB3B77" w:rsidP="008B6CD7">
            <w:pPr>
              <w:pStyle w:val="Other0"/>
              <w:ind w:firstLine="360"/>
              <w:rPr>
                <w:sz w:val="18"/>
                <w:szCs w:val="18"/>
              </w:rPr>
            </w:pPr>
            <w:r w:rsidRPr="00932B69">
              <w:rPr>
                <w:sz w:val="18"/>
                <w:szCs w:val="18"/>
              </w:rPr>
              <w:t>H VS I</w:t>
            </w:r>
          </w:p>
        </w:tc>
        <w:tc>
          <w:tcPr>
            <w:tcW w:w="916" w:type="dxa"/>
            <w:tcBorders>
              <w:bottom w:val="single" w:sz="4" w:space="0" w:color="auto"/>
            </w:tcBorders>
            <w:shd w:val="clear" w:color="auto" w:fill="FFFFFF"/>
            <w:vAlign w:val="center"/>
          </w:tcPr>
          <w:p w:rsidR="00DB3B77" w:rsidRPr="00932B69" w:rsidRDefault="00DB3B77" w:rsidP="008B6CD7">
            <w:pPr>
              <w:pStyle w:val="Other0"/>
              <w:ind w:firstLine="340"/>
              <w:jc w:val="both"/>
              <w:rPr>
                <w:sz w:val="18"/>
                <w:szCs w:val="18"/>
              </w:rPr>
            </w:pPr>
            <w:r w:rsidRPr="00932B69">
              <w:rPr>
                <w:sz w:val="18"/>
                <w:szCs w:val="18"/>
              </w:rPr>
              <w:t>7</w:t>
            </w:r>
          </w:p>
        </w:tc>
        <w:tc>
          <w:tcPr>
            <w:tcW w:w="1327" w:type="dxa"/>
            <w:tcBorders>
              <w:bottom w:val="single" w:sz="4" w:space="0" w:color="auto"/>
            </w:tcBorders>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6</w:t>
            </w:r>
          </w:p>
        </w:tc>
        <w:tc>
          <w:tcPr>
            <w:tcW w:w="941" w:type="dxa"/>
            <w:tcBorders>
              <w:bottom w:val="single" w:sz="4" w:space="0" w:color="auto"/>
            </w:tcBorders>
            <w:shd w:val="clear" w:color="auto" w:fill="FFFFFF"/>
            <w:vAlign w:val="center"/>
          </w:tcPr>
          <w:p w:rsidR="00DB3B77" w:rsidRPr="00932B69" w:rsidRDefault="00DB3B77" w:rsidP="008B6CD7">
            <w:pPr>
              <w:pStyle w:val="Other0"/>
              <w:ind w:firstLine="240"/>
              <w:rPr>
                <w:sz w:val="18"/>
                <w:szCs w:val="18"/>
              </w:rPr>
            </w:pPr>
            <w:r w:rsidRPr="00932B69">
              <w:rPr>
                <w:sz w:val="18"/>
                <w:szCs w:val="18"/>
              </w:rPr>
              <w:t>3</w:t>
            </w:r>
          </w:p>
        </w:tc>
        <w:tc>
          <w:tcPr>
            <w:tcW w:w="1134" w:type="dxa"/>
            <w:tcBorders>
              <w:bottom w:val="single" w:sz="4" w:space="0" w:color="auto"/>
            </w:tcBorders>
            <w:shd w:val="clear" w:color="auto" w:fill="FFFFFF"/>
            <w:vAlign w:val="center"/>
          </w:tcPr>
          <w:p w:rsidR="00DB3B77" w:rsidRPr="00932B69" w:rsidRDefault="00DB3B77" w:rsidP="008B6CD7">
            <w:pPr>
              <w:pStyle w:val="Other0"/>
              <w:ind w:firstLine="620"/>
              <w:jc w:val="both"/>
              <w:rPr>
                <w:sz w:val="18"/>
                <w:szCs w:val="18"/>
              </w:rPr>
            </w:pPr>
            <w:r w:rsidRPr="00932B69">
              <w:rPr>
                <w:sz w:val="18"/>
                <w:szCs w:val="18"/>
              </w:rPr>
              <w:t>6</w:t>
            </w:r>
          </w:p>
        </w:tc>
        <w:tc>
          <w:tcPr>
            <w:tcW w:w="869" w:type="dxa"/>
            <w:tcBorders>
              <w:bottom w:val="single" w:sz="4" w:space="0" w:color="auto"/>
            </w:tcBorders>
            <w:shd w:val="clear" w:color="auto" w:fill="FFFFFF"/>
            <w:vAlign w:val="center"/>
          </w:tcPr>
          <w:p w:rsidR="00DB3B77" w:rsidRPr="00932B69" w:rsidRDefault="00DB3B77" w:rsidP="008B6CD7">
            <w:pPr>
              <w:pStyle w:val="Other0"/>
              <w:ind w:firstLine="300"/>
              <w:jc w:val="both"/>
              <w:rPr>
                <w:sz w:val="18"/>
                <w:szCs w:val="18"/>
              </w:rPr>
            </w:pPr>
            <w:r w:rsidRPr="00932B69">
              <w:rPr>
                <w:sz w:val="18"/>
                <w:szCs w:val="18"/>
              </w:rPr>
              <w:t>22</w:t>
            </w:r>
          </w:p>
        </w:tc>
        <w:tc>
          <w:tcPr>
            <w:tcW w:w="1186" w:type="dxa"/>
            <w:tcBorders>
              <w:bottom w:val="single" w:sz="4" w:space="0" w:color="auto"/>
            </w:tcBorders>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5,5</w:t>
            </w:r>
          </w:p>
        </w:tc>
      </w:tr>
    </w:tbl>
    <w:p w:rsidR="00375749" w:rsidRDefault="00375749" w:rsidP="00357926">
      <w:pPr>
        <w:rPr>
          <w:rFonts w:ascii="Times New Roman" w:hAnsi="Times New Roman"/>
          <w:sz w:val="24"/>
          <w:szCs w:val="24"/>
        </w:rPr>
      </w:pPr>
    </w:p>
    <w:p w:rsidR="00357926" w:rsidRPr="00357926" w:rsidRDefault="00357926" w:rsidP="0082599A">
      <w:pPr>
        <w:ind w:left="720"/>
        <w:rPr>
          <w:rFonts w:ascii="Times New Roman" w:hAnsi="Times New Roman"/>
          <w:sz w:val="24"/>
          <w:szCs w:val="24"/>
        </w:rPr>
      </w:pPr>
      <w:r w:rsidRPr="00357926">
        <w:rPr>
          <w:rFonts w:ascii="Times New Roman" w:hAnsi="Times New Roman"/>
          <w:sz w:val="24"/>
          <w:szCs w:val="24"/>
        </w:rPr>
        <w:t>The Priority scale of building elements, ECI Junior High School Buildings, and IKSK Junior High School Buildings Result analysis value as shown in Tables 8,9,10.</w:t>
      </w:r>
    </w:p>
    <w:p w:rsidR="00776677" w:rsidRDefault="00776677" w:rsidP="00DB3B77">
      <w:pPr>
        <w:pStyle w:val="ListParagraph"/>
        <w:ind w:left="0"/>
        <w:jc w:val="center"/>
        <w:rPr>
          <w:rFonts w:ascii="Times New Roman" w:hAnsi="Times New Roman"/>
          <w:b/>
        </w:rPr>
      </w:pPr>
    </w:p>
    <w:p w:rsidR="00DB3B77" w:rsidRDefault="00DB3B77" w:rsidP="00DB3B77">
      <w:pPr>
        <w:pStyle w:val="ListParagraph"/>
        <w:ind w:left="0"/>
        <w:jc w:val="center"/>
        <w:rPr>
          <w:rFonts w:ascii="Times New Roman" w:hAnsi="Times New Roman"/>
          <w:b/>
        </w:rPr>
      </w:pPr>
      <w:r w:rsidRPr="00DB3B77">
        <w:rPr>
          <w:rFonts w:ascii="Times New Roman" w:hAnsi="Times New Roman"/>
          <w:b/>
        </w:rPr>
        <w:t xml:space="preserve">Table </w:t>
      </w:r>
      <w:r w:rsidR="00B37C75">
        <w:rPr>
          <w:rFonts w:ascii="Times New Roman" w:hAnsi="Times New Roman"/>
          <w:b/>
        </w:rPr>
        <w:t>8</w:t>
      </w:r>
      <w:r w:rsidRPr="00DB3B77">
        <w:rPr>
          <w:rFonts w:ascii="Times New Roman" w:hAnsi="Times New Roman"/>
          <w:b/>
        </w:rPr>
        <w:t xml:space="preserve"> - Priority scale of building elements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5"/>
        <w:gridCol w:w="3194"/>
        <w:gridCol w:w="1584"/>
      </w:tblGrid>
      <w:tr w:rsidR="00DB3B77" w:rsidRPr="00DB3B77" w:rsidTr="0082599A">
        <w:trPr>
          <w:trHeight w:val="20"/>
          <w:jc w:val="center"/>
        </w:trPr>
        <w:tc>
          <w:tcPr>
            <w:tcW w:w="945" w:type="dxa"/>
            <w:tcBorders>
              <w:top w:val="single" w:sz="4" w:space="0" w:color="auto"/>
            </w:tcBorders>
            <w:shd w:val="clear" w:color="auto" w:fill="FFFFFF"/>
            <w:vAlign w:val="center"/>
          </w:tcPr>
          <w:p w:rsidR="00DB3B77" w:rsidRPr="00932B69" w:rsidRDefault="00DB3B77" w:rsidP="008B6CD7">
            <w:pPr>
              <w:pStyle w:val="Other0"/>
              <w:ind w:firstLine="420"/>
              <w:rPr>
                <w:sz w:val="18"/>
                <w:szCs w:val="18"/>
              </w:rPr>
            </w:pPr>
            <w:r w:rsidRPr="00932B69">
              <w:rPr>
                <w:sz w:val="18"/>
                <w:szCs w:val="18"/>
              </w:rPr>
              <w:t>No.</w:t>
            </w:r>
          </w:p>
        </w:tc>
        <w:tc>
          <w:tcPr>
            <w:tcW w:w="3194" w:type="dxa"/>
            <w:tcBorders>
              <w:top w:val="single" w:sz="4" w:space="0" w:color="auto"/>
            </w:tcBorders>
            <w:shd w:val="clear" w:color="auto" w:fill="FFFFFF"/>
            <w:vAlign w:val="center"/>
          </w:tcPr>
          <w:p w:rsidR="00DB3B77" w:rsidRPr="00932B69" w:rsidRDefault="00DB3B77" w:rsidP="008B6CD7">
            <w:pPr>
              <w:pStyle w:val="Other0"/>
              <w:ind w:firstLine="0"/>
              <w:jc w:val="center"/>
              <w:rPr>
                <w:sz w:val="18"/>
                <w:szCs w:val="18"/>
              </w:rPr>
            </w:pPr>
            <w:proofErr w:type="spellStart"/>
            <w:r w:rsidRPr="00932B69">
              <w:rPr>
                <w:sz w:val="18"/>
                <w:szCs w:val="18"/>
              </w:rPr>
              <w:t>Elemen</w:t>
            </w:r>
            <w:proofErr w:type="spellEnd"/>
          </w:p>
        </w:tc>
        <w:tc>
          <w:tcPr>
            <w:tcW w:w="1584" w:type="dxa"/>
            <w:tcBorders>
              <w:top w:val="single" w:sz="4" w:space="0" w:color="auto"/>
            </w:tcBorders>
            <w:shd w:val="clear" w:color="auto" w:fill="FFFFFF"/>
            <w:vAlign w:val="center"/>
          </w:tcPr>
          <w:p w:rsidR="00DB3B77" w:rsidRPr="00932B69" w:rsidRDefault="00DB3B77" w:rsidP="008B6CD7">
            <w:pPr>
              <w:pStyle w:val="Other0"/>
              <w:ind w:firstLine="780"/>
              <w:rPr>
                <w:sz w:val="18"/>
                <w:szCs w:val="18"/>
              </w:rPr>
            </w:pPr>
            <w:r w:rsidRPr="00932B69">
              <w:rPr>
                <w:sz w:val="18"/>
                <w:szCs w:val="18"/>
              </w:rPr>
              <w:t>xi</w:t>
            </w:r>
          </w:p>
        </w:tc>
      </w:tr>
      <w:tr w:rsidR="00DB3B77" w:rsidRPr="00DB3B77" w:rsidTr="0082599A">
        <w:trPr>
          <w:trHeight w:val="20"/>
          <w:jc w:val="center"/>
        </w:trPr>
        <w:tc>
          <w:tcPr>
            <w:tcW w:w="945" w:type="dxa"/>
            <w:tcBorders>
              <w:top w:val="single" w:sz="4" w:space="0" w:color="auto"/>
            </w:tcBorders>
            <w:shd w:val="clear" w:color="auto" w:fill="FFFFFF"/>
            <w:vAlign w:val="center"/>
          </w:tcPr>
          <w:p w:rsidR="00DB3B77" w:rsidRPr="00932B69" w:rsidRDefault="00DB3B77" w:rsidP="008B6CD7">
            <w:pPr>
              <w:pStyle w:val="Other0"/>
              <w:ind w:firstLine="500"/>
              <w:rPr>
                <w:sz w:val="18"/>
                <w:szCs w:val="18"/>
              </w:rPr>
            </w:pPr>
            <w:r w:rsidRPr="00932B69">
              <w:rPr>
                <w:sz w:val="18"/>
                <w:szCs w:val="18"/>
              </w:rPr>
              <w:t>1</w:t>
            </w:r>
          </w:p>
        </w:tc>
        <w:tc>
          <w:tcPr>
            <w:tcW w:w="3194" w:type="dxa"/>
            <w:tcBorders>
              <w:top w:val="single" w:sz="4" w:space="0" w:color="auto"/>
            </w:tcBorders>
            <w:shd w:val="clear" w:color="auto" w:fill="FFFFFF"/>
            <w:vAlign w:val="center"/>
          </w:tcPr>
          <w:p w:rsidR="00DB3B77" w:rsidRPr="00932B69" w:rsidRDefault="00DB3B77" w:rsidP="008B6CD7">
            <w:pPr>
              <w:pStyle w:val="Other0"/>
              <w:ind w:firstLine="260"/>
              <w:rPr>
                <w:sz w:val="18"/>
                <w:szCs w:val="18"/>
              </w:rPr>
            </w:pPr>
            <w:r w:rsidRPr="00932B69">
              <w:rPr>
                <w:sz w:val="18"/>
                <w:szCs w:val="18"/>
              </w:rPr>
              <w:t>Columns chipped concrete covers</w:t>
            </w:r>
          </w:p>
        </w:tc>
        <w:tc>
          <w:tcPr>
            <w:tcW w:w="1584" w:type="dxa"/>
            <w:tcBorders>
              <w:top w:val="single" w:sz="4" w:space="0" w:color="auto"/>
            </w:tcBorders>
            <w:shd w:val="clear" w:color="auto" w:fill="FFFFFF"/>
            <w:vAlign w:val="center"/>
          </w:tcPr>
          <w:p w:rsidR="00DB3B77" w:rsidRPr="00932B69" w:rsidRDefault="00DB3B77" w:rsidP="008B6CD7">
            <w:pPr>
              <w:pStyle w:val="Other0"/>
              <w:ind w:firstLine="660"/>
              <w:rPr>
                <w:sz w:val="18"/>
                <w:szCs w:val="18"/>
              </w:rPr>
            </w:pPr>
            <w:r w:rsidRPr="00932B69">
              <w:rPr>
                <w:sz w:val="18"/>
                <w:szCs w:val="18"/>
              </w:rPr>
              <w:t>0,359</w:t>
            </w:r>
          </w:p>
        </w:tc>
      </w:tr>
      <w:tr w:rsidR="00DB3B77" w:rsidRPr="00DB3B77" w:rsidTr="0082599A">
        <w:trPr>
          <w:trHeight w:val="20"/>
          <w:jc w:val="center"/>
        </w:trPr>
        <w:tc>
          <w:tcPr>
            <w:tcW w:w="945" w:type="dxa"/>
            <w:shd w:val="clear" w:color="auto" w:fill="FFFFFF"/>
            <w:vAlign w:val="bottom"/>
          </w:tcPr>
          <w:p w:rsidR="00DB3B77" w:rsidRPr="00932B69" w:rsidRDefault="00DB3B77" w:rsidP="008B6CD7">
            <w:pPr>
              <w:pStyle w:val="Other0"/>
              <w:ind w:firstLine="500"/>
              <w:rPr>
                <w:sz w:val="18"/>
                <w:szCs w:val="18"/>
              </w:rPr>
            </w:pPr>
            <w:r w:rsidRPr="00932B69">
              <w:rPr>
                <w:sz w:val="18"/>
                <w:szCs w:val="18"/>
              </w:rPr>
              <w:t>2</w:t>
            </w:r>
          </w:p>
        </w:tc>
        <w:tc>
          <w:tcPr>
            <w:tcW w:w="3194" w:type="dxa"/>
            <w:shd w:val="clear" w:color="auto" w:fill="FFFFFF"/>
            <w:vAlign w:val="center"/>
          </w:tcPr>
          <w:p w:rsidR="00DB3B77" w:rsidRPr="00932B69" w:rsidRDefault="00DB3B77" w:rsidP="008B6CD7">
            <w:pPr>
              <w:pStyle w:val="Other0"/>
              <w:ind w:firstLine="260"/>
              <w:rPr>
                <w:sz w:val="18"/>
                <w:szCs w:val="18"/>
              </w:rPr>
            </w:pPr>
          </w:p>
          <w:p w:rsidR="00DB3B77" w:rsidRPr="00932B69" w:rsidRDefault="00DB3B77" w:rsidP="008B6CD7">
            <w:pPr>
              <w:pStyle w:val="Other0"/>
              <w:ind w:firstLine="260"/>
              <w:rPr>
                <w:sz w:val="18"/>
                <w:szCs w:val="18"/>
              </w:rPr>
            </w:pPr>
            <w:r w:rsidRPr="00932B69">
              <w:rPr>
                <w:sz w:val="18"/>
                <w:szCs w:val="18"/>
              </w:rPr>
              <w:t>Cracked column</w:t>
            </w:r>
          </w:p>
        </w:tc>
        <w:tc>
          <w:tcPr>
            <w:tcW w:w="1584" w:type="dxa"/>
            <w:shd w:val="clear" w:color="auto" w:fill="FFFFFF"/>
            <w:vAlign w:val="bottom"/>
          </w:tcPr>
          <w:p w:rsidR="00DB3B77" w:rsidRPr="00932B69" w:rsidRDefault="00DB3B77" w:rsidP="008B6CD7">
            <w:pPr>
              <w:pStyle w:val="Other0"/>
              <w:ind w:firstLine="660"/>
              <w:rPr>
                <w:sz w:val="18"/>
                <w:szCs w:val="18"/>
              </w:rPr>
            </w:pPr>
            <w:r w:rsidRPr="00932B69">
              <w:rPr>
                <w:sz w:val="18"/>
                <w:szCs w:val="18"/>
              </w:rPr>
              <w:t>0,200</w:t>
            </w:r>
          </w:p>
        </w:tc>
      </w:tr>
      <w:tr w:rsidR="00DB3B77" w:rsidRPr="00DB3B77" w:rsidTr="0082599A">
        <w:trPr>
          <w:trHeight w:val="20"/>
          <w:jc w:val="center"/>
        </w:trPr>
        <w:tc>
          <w:tcPr>
            <w:tcW w:w="945" w:type="dxa"/>
            <w:shd w:val="clear" w:color="auto" w:fill="FFFFFF"/>
            <w:vAlign w:val="bottom"/>
          </w:tcPr>
          <w:p w:rsidR="00DB3B77" w:rsidRPr="00932B69" w:rsidRDefault="00DB3B77" w:rsidP="008B6CD7">
            <w:pPr>
              <w:pStyle w:val="Other0"/>
              <w:ind w:firstLine="500"/>
              <w:rPr>
                <w:sz w:val="18"/>
                <w:szCs w:val="18"/>
              </w:rPr>
            </w:pPr>
            <w:r w:rsidRPr="00932B69">
              <w:rPr>
                <w:sz w:val="18"/>
                <w:szCs w:val="18"/>
              </w:rPr>
              <w:t>3</w:t>
            </w:r>
          </w:p>
        </w:tc>
        <w:tc>
          <w:tcPr>
            <w:tcW w:w="3194" w:type="dxa"/>
            <w:shd w:val="clear" w:color="auto" w:fill="FFFFFF"/>
            <w:vAlign w:val="bottom"/>
          </w:tcPr>
          <w:p w:rsidR="00DB3B77" w:rsidRPr="00932B69" w:rsidRDefault="00DB3B77" w:rsidP="008B6CD7">
            <w:pPr>
              <w:pStyle w:val="Other0"/>
              <w:ind w:firstLine="260"/>
              <w:rPr>
                <w:sz w:val="18"/>
                <w:szCs w:val="18"/>
              </w:rPr>
            </w:pPr>
            <w:r w:rsidRPr="00932B69">
              <w:rPr>
                <w:sz w:val="18"/>
                <w:szCs w:val="18"/>
              </w:rPr>
              <w:t>Cracked wall</w:t>
            </w:r>
          </w:p>
        </w:tc>
        <w:tc>
          <w:tcPr>
            <w:tcW w:w="1584" w:type="dxa"/>
            <w:shd w:val="clear" w:color="auto" w:fill="FFFFFF"/>
            <w:vAlign w:val="bottom"/>
          </w:tcPr>
          <w:p w:rsidR="00DB3B77" w:rsidRPr="00932B69" w:rsidRDefault="00DB3B77" w:rsidP="008B6CD7">
            <w:pPr>
              <w:pStyle w:val="Other0"/>
              <w:ind w:firstLine="660"/>
              <w:rPr>
                <w:sz w:val="18"/>
                <w:szCs w:val="18"/>
              </w:rPr>
            </w:pPr>
            <w:r w:rsidRPr="00932B69">
              <w:rPr>
                <w:sz w:val="18"/>
                <w:szCs w:val="18"/>
              </w:rPr>
              <w:t>0,156</w:t>
            </w:r>
          </w:p>
        </w:tc>
      </w:tr>
      <w:tr w:rsidR="00DB3B77" w:rsidRPr="00DB3B77" w:rsidTr="0082599A">
        <w:trPr>
          <w:trHeight w:val="20"/>
          <w:jc w:val="center"/>
        </w:trPr>
        <w:tc>
          <w:tcPr>
            <w:tcW w:w="945" w:type="dxa"/>
            <w:shd w:val="clear" w:color="auto" w:fill="FFFFFF"/>
            <w:vAlign w:val="bottom"/>
          </w:tcPr>
          <w:p w:rsidR="00DB3B77" w:rsidRPr="00932B69" w:rsidRDefault="00DB3B77" w:rsidP="008B6CD7">
            <w:pPr>
              <w:pStyle w:val="Other0"/>
              <w:ind w:firstLine="500"/>
              <w:rPr>
                <w:sz w:val="18"/>
                <w:szCs w:val="18"/>
              </w:rPr>
            </w:pPr>
            <w:r w:rsidRPr="00932B69">
              <w:rPr>
                <w:sz w:val="18"/>
                <w:szCs w:val="18"/>
              </w:rPr>
              <w:t>4</w:t>
            </w:r>
          </w:p>
        </w:tc>
        <w:tc>
          <w:tcPr>
            <w:tcW w:w="3194" w:type="dxa"/>
            <w:shd w:val="clear" w:color="auto" w:fill="FFFFFF"/>
            <w:vAlign w:val="bottom"/>
          </w:tcPr>
          <w:p w:rsidR="00DB3B77" w:rsidRPr="00932B69" w:rsidRDefault="00DB3B77" w:rsidP="008B6CD7">
            <w:pPr>
              <w:pStyle w:val="Other0"/>
              <w:ind w:firstLine="260"/>
              <w:rPr>
                <w:sz w:val="18"/>
                <w:szCs w:val="18"/>
              </w:rPr>
            </w:pPr>
            <w:r w:rsidRPr="00932B69">
              <w:rPr>
                <w:sz w:val="18"/>
                <w:szCs w:val="18"/>
              </w:rPr>
              <w:t>Weathered ceiling</w:t>
            </w:r>
          </w:p>
        </w:tc>
        <w:tc>
          <w:tcPr>
            <w:tcW w:w="1584" w:type="dxa"/>
            <w:shd w:val="clear" w:color="auto" w:fill="FFFFFF"/>
            <w:vAlign w:val="bottom"/>
          </w:tcPr>
          <w:p w:rsidR="00DB3B77" w:rsidRPr="00932B69" w:rsidRDefault="00DB3B77" w:rsidP="008B6CD7">
            <w:pPr>
              <w:pStyle w:val="Other0"/>
              <w:ind w:firstLine="660"/>
              <w:rPr>
                <w:sz w:val="18"/>
                <w:szCs w:val="18"/>
              </w:rPr>
            </w:pPr>
            <w:r w:rsidRPr="00932B69">
              <w:rPr>
                <w:sz w:val="18"/>
                <w:szCs w:val="18"/>
              </w:rPr>
              <w:t>0,101</w:t>
            </w:r>
          </w:p>
        </w:tc>
      </w:tr>
      <w:tr w:rsidR="00DB3B77" w:rsidRPr="00DB3B77" w:rsidTr="0082599A">
        <w:trPr>
          <w:trHeight w:val="20"/>
          <w:jc w:val="center"/>
        </w:trPr>
        <w:tc>
          <w:tcPr>
            <w:tcW w:w="945" w:type="dxa"/>
            <w:shd w:val="clear" w:color="auto" w:fill="FFFFFF"/>
          </w:tcPr>
          <w:p w:rsidR="00DB3B77" w:rsidRPr="00932B69" w:rsidRDefault="00DB3B77" w:rsidP="008B6CD7">
            <w:pPr>
              <w:pStyle w:val="Other0"/>
              <w:ind w:firstLine="500"/>
              <w:rPr>
                <w:sz w:val="18"/>
                <w:szCs w:val="18"/>
              </w:rPr>
            </w:pPr>
          </w:p>
          <w:p w:rsidR="00DB3B77" w:rsidRPr="00932B69" w:rsidRDefault="00DB3B77" w:rsidP="008B6CD7">
            <w:pPr>
              <w:pStyle w:val="Other0"/>
              <w:ind w:firstLine="500"/>
              <w:rPr>
                <w:sz w:val="18"/>
                <w:szCs w:val="18"/>
              </w:rPr>
            </w:pPr>
            <w:r w:rsidRPr="00932B69">
              <w:rPr>
                <w:sz w:val="18"/>
                <w:szCs w:val="18"/>
              </w:rPr>
              <w:t>5</w:t>
            </w:r>
          </w:p>
        </w:tc>
        <w:tc>
          <w:tcPr>
            <w:tcW w:w="3194" w:type="dxa"/>
            <w:shd w:val="clear" w:color="auto" w:fill="FFFFFF"/>
          </w:tcPr>
          <w:p w:rsidR="00DB3B77" w:rsidRPr="00932B69" w:rsidRDefault="00DB3B77" w:rsidP="008B6CD7">
            <w:pPr>
              <w:pStyle w:val="Other0"/>
              <w:ind w:firstLine="260"/>
              <w:rPr>
                <w:sz w:val="18"/>
                <w:szCs w:val="18"/>
              </w:rPr>
            </w:pPr>
          </w:p>
          <w:p w:rsidR="00DB3B77" w:rsidRPr="00932B69" w:rsidRDefault="00DB3B77" w:rsidP="008B6CD7">
            <w:pPr>
              <w:pStyle w:val="Other0"/>
              <w:ind w:firstLine="260"/>
              <w:rPr>
                <w:sz w:val="18"/>
                <w:szCs w:val="18"/>
              </w:rPr>
            </w:pPr>
            <w:r w:rsidRPr="00932B69">
              <w:rPr>
                <w:sz w:val="18"/>
                <w:szCs w:val="18"/>
              </w:rPr>
              <w:t>Wall paint is peeling</w:t>
            </w:r>
          </w:p>
        </w:tc>
        <w:tc>
          <w:tcPr>
            <w:tcW w:w="1584" w:type="dxa"/>
            <w:shd w:val="clear" w:color="auto" w:fill="FFFFFF"/>
          </w:tcPr>
          <w:p w:rsidR="00DB3B77" w:rsidRPr="00932B69" w:rsidRDefault="00DB3B77" w:rsidP="008B6CD7">
            <w:pPr>
              <w:pStyle w:val="Other0"/>
              <w:ind w:firstLine="660"/>
              <w:rPr>
                <w:sz w:val="18"/>
                <w:szCs w:val="18"/>
              </w:rPr>
            </w:pPr>
            <w:r w:rsidRPr="00932B69">
              <w:rPr>
                <w:sz w:val="18"/>
                <w:szCs w:val="18"/>
              </w:rPr>
              <w:t>0,067</w:t>
            </w:r>
          </w:p>
        </w:tc>
      </w:tr>
      <w:tr w:rsidR="00DB3B77" w:rsidRPr="00DB3B77" w:rsidTr="0082599A">
        <w:trPr>
          <w:trHeight w:val="20"/>
          <w:jc w:val="center"/>
        </w:trPr>
        <w:tc>
          <w:tcPr>
            <w:tcW w:w="945" w:type="dxa"/>
            <w:shd w:val="clear" w:color="auto" w:fill="FFFFFF"/>
          </w:tcPr>
          <w:p w:rsidR="00DB3B77" w:rsidRPr="00932B69" w:rsidRDefault="00DB3B77" w:rsidP="008B6CD7">
            <w:pPr>
              <w:pStyle w:val="Other0"/>
              <w:ind w:firstLine="500"/>
              <w:rPr>
                <w:sz w:val="18"/>
                <w:szCs w:val="18"/>
              </w:rPr>
            </w:pPr>
          </w:p>
          <w:p w:rsidR="00DB3B77" w:rsidRPr="00932B69" w:rsidRDefault="00DB3B77" w:rsidP="008B6CD7">
            <w:pPr>
              <w:pStyle w:val="Other0"/>
              <w:ind w:firstLine="500"/>
              <w:rPr>
                <w:sz w:val="18"/>
                <w:szCs w:val="18"/>
              </w:rPr>
            </w:pPr>
            <w:r w:rsidRPr="00932B69">
              <w:rPr>
                <w:sz w:val="18"/>
                <w:szCs w:val="18"/>
              </w:rPr>
              <w:t>6</w:t>
            </w:r>
          </w:p>
        </w:tc>
        <w:tc>
          <w:tcPr>
            <w:tcW w:w="3194" w:type="dxa"/>
            <w:shd w:val="clear" w:color="auto" w:fill="FFFFFF"/>
          </w:tcPr>
          <w:p w:rsidR="00DB3B77" w:rsidRPr="00932B69" w:rsidRDefault="00DB3B77" w:rsidP="008B6CD7">
            <w:pPr>
              <w:pStyle w:val="Other0"/>
              <w:ind w:firstLine="260"/>
              <w:rPr>
                <w:sz w:val="18"/>
                <w:szCs w:val="18"/>
              </w:rPr>
            </w:pPr>
          </w:p>
          <w:p w:rsidR="00DB3B77" w:rsidRPr="00932B69" w:rsidRDefault="00DB3B77" w:rsidP="008B6CD7">
            <w:pPr>
              <w:pStyle w:val="Other0"/>
              <w:ind w:firstLine="260"/>
              <w:rPr>
                <w:sz w:val="18"/>
                <w:szCs w:val="18"/>
              </w:rPr>
            </w:pPr>
            <w:r w:rsidRPr="00932B69">
              <w:rPr>
                <w:sz w:val="18"/>
                <w:szCs w:val="18"/>
              </w:rPr>
              <w:t>Door hinge loose</w:t>
            </w:r>
          </w:p>
        </w:tc>
        <w:tc>
          <w:tcPr>
            <w:tcW w:w="1584" w:type="dxa"/>
            <w:shd w:val="clear" w:color="auto" w:fill="FFFFFF"/>
          </w:tcPr>
          <w:p w:rsidR="00DB3B77" w:rsidRPr="00932B69" w:rsidRDefault="00DB3B77" w:rsidP="008B6CD7">
            <w:pPr>
              <w:pStyle w:val="Other0"/>
              <w:ind w:firstLine="660"/>
              <w:rPr>
                <w:sz w:val="18"/>
                <w:szCs w:val="18"/>
              </w:rPr>
            </w:pPr>
            <w:r w:rsidRPr="00932B69">
              <w:rPr>
                <w:sz w:val="18"/>
                <w:szCs w:val="18"/>
              </w:rPr>
              <w:t>0,043</w:t>
            </w:r>
          </w:p>
        </w:tc>
      </w:tr>
      <w:tr w:rsidR="00DB3B77" w:rsidRPr="00DB3B77" w:rsidTr="0082599A">
        <w:trPr>
          <w:trHeight w:val="20"/>
          <w:jc w:val="center"/>
        </w:trPr>
        <w:tc>
          <w:tcPr>
            <w:tcW w:w="945" w:type="dxa"/>
            <w:shd w:val="clear" w:color="auto" w:fill="FFFFFF"/>
            <w:vAlign w:val="bottom"/>
          </w:tcPr>
          <w:p w:rsidR="00DB3B77" w:rsidRPr="00932B69" w:rsidRDefault="00DB3B77" w:rsidP="008B6CD7">
            <w:pPr>
              <w:pStyle w:val="Other0"/>
              <w:ind w:firstLine="500"/>
              <w:rPr>
                <w:sz w:val="18"/>
                <w:szCs w:val="18"/>
              </w:rPr>
            </w:pPr>
            <w:r w:rsidRPr="00932B69">
              <w:rPr>
                <w:sz w:val="18"/>
                <w:szCs w:val="18"/>
              </w:rPr>
              <w:t>7</w:t>
            </w:r>
          </w:p>
        </w:tc>
        <w:tc>
          <w:tcPr>
            <w:tcW w:w="3194" w:type="dxa"/>
            <w:shd w:val="clear" w:color="auto" w:fill="FFFFFF"/>
            <w:vAlign w:val="bottom"/>
          </w:tcPr>
          <w:p w:rsidR="00DB3B77" w:rsidRPr="00932B69" w:rsidRDefault="00DB3B77" w:rsidP="008B6CD7">
            <w:pPr>
              <w:pStyle w:val="Other0"/>
              <w:ind w:firstLine="260"/>
              <w:rPr>
                <w:sz w:val="18"/>
                <w:szCs w:val="18"/>
              </w:rPr>
            </w:pPr>
            <w:r w:rsidRPr="00932B69">
              <w:rPr>
                <w:sz w:val="18"/>
                <w:szCs w:val="18"/>
              </w:rPr>
              <w:t>The shutters are broken</w:t>
            </w:r>
          </w:p>
        </w:tc>
        <w:tc>
          <w:tcPr>
            <w:tcW w:w="1584" w:type="dxa"/>
            <w:shd w:val="clear" w:color="auto" w:fill="FFFFFF"/>
            <w:vAlign w:val="bottom"/>
          </w:tcPr>
          <w:p w:rsidR="00DB3B77" w:rsidRPr="00932B69" w:rsidRDefault="00DB3B77" w:rsidP="008B6CD7">
            <w:pPr>
              <w:pStyle w:val="Other0"/>
              <w:ind w:firstLine="660"/>
              <w:rPr>
                <w:sz w:val="18"/>
                <w:szCs w:val="18"/>
              </w:rPr>
            </w:pPr>
            <w:r w:rsidRPr="00932B69">
              <w:rPr>
                <w:sz w:val="18"/>
                <w:szCs w:val="18"/>
              </w:rPr>
              <w:t>0,033</w:t>
            </w:r>
          </w:p>
        </w:tc>
      </w:tr>
      <w:tr w:rsidR="00DB3B77" w:rsidRPr="00DB3B77" w:rsidTr="0082599A">
        <w:trPr>
          <w:trHeight w:val="20"/>
          <w:jc w:val="center"/>
        </w:trPr>
        <w:tc>
          <w:tcPr>
            <w:tcW w:w="945" w:type="dxa"/>
            <w:shd w:val="clear" w:color="auto" w:fill="FFFFFF"/>
            <w:vAlign w:val="bottom"/>
          </w:tcPr>
          <w:p w:rsidR="00DB3B77" w:rsidRPr="00932B69" w:rsidRDefault="00DB3B77" w:rsidP="008B6CD7">
            <w:pPr>
              <w:pStyle w:val="Other0"/>
              <w:ind w:firstLine="500"/>
              <w:rPr>
                <w:sz w:val="18"/>
                <w:szCs w:val="18"/>
              </w:rPr>
            </w:pPr>
            <w:r w:rsidRPr="00932B69">
              <w:rPr>
                <w:sz w:val="18"/>
                <w:szCs w:val="18"/>
              </w:rPr>
              <w:t>8</w:t>
            </w:r>
          </w:p>
        </w:tc>
        <w:tc>
          <w:tcPr>
            <w:tcW w:w="3194" w:type="dxa"/>
            <w:shd w:val="clear" w:color="auto" w:fill="FFFFFF"/>
            <w:vAlign w:val="bottom"/>
          </w:tcPr>
          <w:p w:rsidR="00DB3B77" w:rsidRPr="00932B69" w:rsidRDefault="00DB3B77" w:rsidP="008B6CD7">
            <w:pPr>
              <w:pStyle w:val="Other0"/>
              <w:ind w:firstLine="260"/>
              <w:rPr>
                <w:sz w:val="18"/>
                <w:szCs w:val="18"/>
              </w:rPr>
            </w:pPr>
            <w:r w:rsidRPr="00932B69">
              <w:rPr>
                <w:sz w:val="18"/>
                <w:szCs w:val="18"/>
              </w:rPr>
              <w:t>Ceramic off</w:t>
            </w:r>
          </w:p>
        </w:tc>
        <w:tc>
          <w:tcPr>
            <w:tcW w:w="1584" w:type="dxa"/>
            <w:shd w:val="clear" w:color="auto" w:fill="FFFFFF"/>
            <w:vAlign w:val="bottom"/>
          </w:tcPr>
          <w:p w:rsidR="00DB3B77" w:rsidRPr="00932B69" w:rsidRDefault="00DB3B77" w:rsidP="008B6CD7">
            <w:pPr>
              <w:pStyle w:val="Other0"/>
              <w:ind w:firstLine="660"/>
              <w:rPr>
                <w:sz w:val="18"/>
                <w:szCs w:val="18"/>
              </w:rPr>
            </w:pPr>
            <w:r w:rsidRPr="00932B69">
              <w:rPr>
                <w:sz w:val="18"/>
                <w:szCs w:val="18"/>
              </w:rPr>
              <w:t>0,025</w:t>
            </w:r>
          </w:p>
        </w:tc>
      </w:tr>
      <w:tr w:rsidR="00DB3B77" w:rsidRPr="00DB3B77" w:rsidTr="0082599A">
        <w:trPr>
          <w:trHeight w:val="20"/>
          <w:jc w:val="center"/>
        </w:trPr>
        <w:tc>
          <w:tcPr>
            <w:tcW w:w="945" w:type="dxa"/>
            <w:shd w:val="clear" w:color="auto" w:fill="FFFFFF"/>
            <w:vAlign w:val="bottom"/>
          </w:tcPr>
          <w:p w:rsidR="00DB3B77" w:rsidRPr="00932B69" w:rsidRDefault="00DB3B77" w:rsidP="008B6CD7">
            <w:pPr>
              <w:pStyle w:val="Other0"/>
              <w:ind w:firstLine="500"/>
              <w:rPr>
                <w:sz w:val="18"/>
                <w:szCs w:val="18"/>
              </w:rPr>
            </w:pPr>
            <w:r w:rsidRPr="00932B69">
              <w:rPr>
                <w:sz w:val="18"/>
                <w:szCs w:val="18"/>
              </w:rPr>
              <w:t>9</w:t>
            </w:r>
          </w:p>
        </w:tc>
        <w:tc>
          <w:tcPr>
            <w:tcW w:w="3194" w:type="dxa"/>
            <w:shd w:val="clear" w:color="auto" w:fill="FFFFFF"/>
            <w:vAlign w:val="bottom"/>
          </w:tcPr>
          <w:p w:rsidR="00DB3B77" w:rsidRPr="00932B69" w:rsidRDefault="00DB3B77" w:rsidP="008B6CD7">
            <w:pPr>
              <w:pStyle w:val="Other0"/>
              <w:ind w:firstLine="260"/>
              <w:rPr>
                <w:sz w:val="18"/>
                <w:szCs w:val="18"/>
              </w:rPr>
            </w:pPr>
            <w:r w:rsidRPr="00932B69">
              <w:rPr>
                <w:sz w:val="18"/>
                <w:szCs w:val="18"/>
              </w:rPr>
              <w:t>Ceiling paint faded</w:t>
            </w:r>
          </w:p>
        </w:tc>
        <w:tc>
          <w:tcPr>
            <w:tcW w:w="1584" w:type="dxa"/>
            <w:shd w:val="clear" w:color="auto" w:fill="FFFFFF"/>
            <w:vAlign w:val="bottom"/>
          </w:tcPr>
          <w:p w:rsidR="00DB3B77" w:rsidRPr="00932B69" w:rsidRDefault="00DB3B77" w:rsidP="008B6CD7">
            <w:pPr>
              <w:pStyle w:val="Other0"/>
              <w:ind w:firstLine="660"/>
              <w:rPr>
                <w:sz w:val="18"/>
                <w:szCs w:val="18"/>
              </w:rPr>
            </w:pPr>
            <w:r w:rsidRPr="00932B69">
              <w:rPr>
                <w:sz w:val="18"/>
                <w:szCs w:val="18"/>
              </w:rPr>
              <w:t>0,016</w:t>
            </w:r>
          </w:p>
        </w:tc>
      </w:tr>
      <w:tr w:rsidR="00DB3B77" w:rsidRPr="00DB3B77" w:rsidTr="0082599A">
        <w:trPr>
          <w:trHeight w:val="20"/>
          <w:jc w:val="center"/>
        </w:trPr>
        <w:tc>
          <w:tcPr>
            <w:tcW w:w="945" w:type="dxa"/>
            <w:tcBorders>
              <w:bottom w:val="single" w:sz="4" w:space="0" w:color="auto"/>
            </w:tcBorders>
            <w:shd w:val="clear" w:color="auto" w:fill="FFFFFF"/>
            <w:vAlign w:val="center"/>
          </w:tcPr>
          <w:p w:rsidR="00DB3B77" w:rsidRPr="00932B69" w:rsidRDefault="00DB3B77" w:rsidP="008B6CD7">
            <w:pPr>
              <w:pStyle w:val="Other0"/>
              <w:ind w:firstLine="460"/>
              <w:rPr>
                <w:sz w:val="18"/>
                <w:szCs w:val="18"/>
              </w:rPr>
            </w:pPr>
            <w:r w:rsidRPr="00932B69">
              <w:rPr>
                <w:sz w:val="18"/>
                <w:szCs w:val="18"/>
              </w:rPr>
              <w:t>10</w:t>
            </w:r>
          </w:p>
        </w:tc>
        <w:tc>
          <w:tcPr>
            <w:tcW w:w="3194" w:type="dxa"/>
            <w:tcBorders>
              <w:bottom w:val="single" w:sz="4" w:space="0" w:color="auto"/>
            </w:tcBorders>
            <w:shd w:val="clear" w:color="auto" w:fill="FFFFFF"/>
            <w:vAlign w:val="center"/>
          </w:tcPr>
          <w:p w:rsidR="00DB3B77" w:rsidRPr="00932B69" w:rsidRDefault="00DB3B77" w:rsidP="008B6CD7">
            <w:pPr>
              <w:pStyle w:val="Other0"/>
              <w:ind w:firstLine="260"/>
              <w:rPr>
                <w:sz w:val="18"/>
                <w:szCs w:val="18"/>
              </w:rPr>
            </w:pPr>
            <w:r w:rsidRPr="00932B69">
              <w:rPr>
                <w:sz w:val="18"/>
                <w:szCs w:val="18"/>
              </w:rPr>
              <w:t>Total</w:t>
            </w:r>
          </w:p>
        </w:tc>
        <w:tc>
          <w:tcPr>
            <w:tcW w:w="1584" w:type="dxa"/>
            <w:tcBorders>
              <w:bottom w:val="single" w:sz="4" w:space="0" w:color="auto"/>
            </w:tcBorders>
            <w:shd w:val="clear" w:color="auto" w:fill="FFFFFF"/>
            <w:vAlign w:val="center"/>
          </w:tcPr>
          <w:p w:rsidR="00DB3B77" w:rsidRPr="00932B69" w:rsidRDefault="00DB3B77" w:rsidP="008B6CD7">
            <w:pPr>
              <w:pStyle w:val="Other0"/>
              <w:ind w:firstLine="660"/>
              <w:rPr>
                <w:sz w:val="18"/>
                <w:szCs w:val="18"/>
              </w:rPr>
            </w:pPr>
            <w:r w:rsidRPr="00932B69">
              <w:rPr>
                <w:sz w:val="18"/>
                <w:szCs w:val="18"/>
              </w:rPr>
              <w:t>1,000</w:t>
            </w:r>
          </w:p>
        </w:tc>
      </w:tr>
    </w:tbl>
    <w:p w:rsidR="00DB3B77" w:rsidRDefault="00DB3B77" w:rsidP="00DB3B77">
      <w:pPr>
        <w:pStyle w:val="ListParagraph"/>
        <w:ind w:left="0"/>
        <w:jc w:val="center"/>
        <w:rPr>
          <w:rFonts w:ascii="Times New Roman" w:hAnsi="Times New Roman"/>
          <w:b/>
        </w:rPr>
      </w:pPr>
    </w:p>
    <w:p w:rsidR="00DB3B77" w:rsidRDefault="00DB3B77" w:rsidP="00DB3B77">
      <w:pPr>
        <w:pStyle w:val="ListParagraph"/>
        <w:ind w:left="426" w:hanging="142"/>
        <w:jc w:val="center"/>
        <w:rPr>
          <w:rFonts w:ascii="Times New Roman" w:hAnsi="Times New Roman"/>
          <w:b/>
        </w:rPr>
      </w:pPr>
      <w:r w:rsidRPr="00DB3B77">
        <w:rPr>
          <w:rFonts w:ascii="Times New Roman" w:hAnsi="Times New Roman"/>
          <w:b/>
        </w:rPr>
        <w:t xml:space="preserve">Table </w:t>
      </w:r>
      <w:r w:rsidR="00B37C75">
        <w:rPr>
          <w:rFonts w:ascii="Times New Roman" w:hAnsi="Times New Roman"/>
          <w:b/>
        </w:rPr>
        <w:t>9</w:t>
      </w:r>
      <w:r w:rsidRPr="00DB3B77">
        <w:rPr>
          <w:rFonts w:ascii="Times New Roman" w:hAnsi="Times New Roman"/>
          <w:b/>
        </w:rPr>
        <w:t xml:space="preserve"> - ECI Junior High School Buildings</w:t>
      </w:r>
    </w:p>
    <w:p w:rsidR="004D7FA3" w:rsidRPr="00DB3B77" w:rsidRDefault="004D7FA3" w:rsidP="00DB3B77">
      <w:pPr>
        <w:pStyle w:val="ListParagraph"/>
        <w:ind w:left="426" w:hanging="142"/>
        <w:jc w:val="center"/>
        <w:rPr>
          <w:rFonts w:ascii="Times New Roman" w:hAnsi="Times New Roman"/>
          <w:b/>
        </w:rPr>
      </w:pPr>
    </w:p>
    <w:tbl>
      <w:tblPr>
        <w:tblOverlap w:val="never"/>
        <w:tblW w:w="8932" w:type="dxa"/>
        <w:tblInd w:w="426" w:type="dxa"/>
        <w:tblLayout w:type="fixed"/>
        <w:tblCellMar>
          <w:left w:w="10" w:type="dxa"/>
          <w:right w:w="10" w:type="dxa"/>
        </w:tblCellMar>
        <w:tblLook w:val="04A0" w:firstRow="1" w:lastRow="0" w:firstColumn="1" w:lastColumn="0" w:noHBand="0" w:noVBand="1"/>
      </w:tblPr>
      <w:tblGrid>
        <w:gridCol w:w="426"/>
        <w:gridCol w:w="283"/>
        <w:gridCol w:w="426"/>
        <w:gridCol w:w="516"/>
        <w:gridCol w:w="426"/>
        <w:gridCol w:w="1609"/>
        <w:gridCol w:w="426"/>
        <w:gridCol w:w="850"/>
        <w:gridCol w:w="216"/>
        <w:gridCol w:w="210"/>
        <w:gridCol w:w="708"/>
        <w:gridCol w:w="216"/>
        <w:gridCol w:w="210"/>
        <w:gridCol w:w="774"/>
        <w:gridCol w:w="216"/>
        <w:gridCol w:w="210"/>
        <w:gridCol w:w="784"/>
        <w:gridCol w:w="216"/>
        <w:gridCol w:w="210"/>
      </w:tblGrid>
      <w:tr w:rsidR="00DB3B77" w:rsidRPr="00DB3B77" w:rsidTr="00F158E5">
        <w:trPr>
          <w:gridAfter w:val="1"/>
          <w:wAfter w:w="210" w:type="dxa"/>
          <w:trHeight w:hRule="exact" w:val="732"/>
        </w:trPr>
        <w:tc>
          <w:tcPr>
            <w:tcW w:w="709" w:type="dxa"/>
            <w:gridSpan w:val="2"/>
            <w:tcBorders>
              <w:top w:val="single" w:sz="4" w:space="0" w:color="auto"/>
            </w:tcBorders>
            <w:shd w:val="clear" w:color="auto" w:fill="FFFFFF"/>
            <w:vAlign w:val="center"/>
          </w:tcPr>
          <w:p w:rsidR="00DB3B77" w:rsidRPr="00DB3B77" w:rsidRDefault="00DB3B77" w:rsidP="008B6CD7">
            <w:pPr>
              <w:pStyle w:val="Other0"/>
              <w:ind w:firstLine="200"/>
              <w:rPr>
                <w:sz w:val="16"/>
                <w:szCs w:val="16"/>
              </w:rPr>
            </w:pPr>
            <w:r w:rsidRPr="00DB3B77">
              <w:rPr>
                <w:sz w:val="16"/>
                <w:szCs w:val="16"/>
              </w:rPr>
              <w:t>No.</w:t>
            </w:r>
          </w:p>
        </w:tc>
        <w:tc>
          <w:tcPr>
            <w:tcW w:w="942" w:type="dxa"/>
            <w:gridSpan w:val="2"/>
            <w:tcBorders>
              <w:top w:val="single" w:sz="4" w:space="0" w:color="auto"/>
            </w:tcBorders>
            <w:shd w:val="clear" w:color="auto" w:fill="FFFFFF"/>
            <w:vAlign w:val="center"/>
          </w:tcPr>
          <w:p w:rsidR="00DB3B77" w:rsidRPr="00DB3B77" w:rsidRDefault="00DB3B77" w:rsidP="008B6CD7">
            <w:pPr>
              <w:pStyle w:val="Other0"/>
              <w:ind w:firstLine="280"/>
              <w:jc w:val="both"/>
              <w:rPr>
                <w:sz w:val="16"/>
                <w:szCs w:val="16"/>
              </w:rPr>
            </w:pPr>
            <w:proofErr w:type="spellStart"/>
            <w:r w:rsidRPr="00DB3B77">
              <w:rPr>
                <w:sz w:val="16"/>
                <w:szCs w:val="16"/>
              </w:rPr>
              <w:t>Elemen</w:t>
            </w:r>
            <w:proofErr w:type="spellEnd"/>
          </w:p>
        </w:tc>
        <w:tc>
          <w:tcPr>
            <w:tcW w:w="2035" w:type="dxa"/>
            <w:gridSpan w:val="2"/>
            <w:tcBorders>
              <w:top w:val="single" w:sz="4" w:space="0" w:color="auto"/>
            </w:tcBorders>
            <w:shd w:val="clear" w:color="auto" w:fill="FFFFFF"/>
            <w:vAlign w:val="center"/>
          </w:tcPr>
          <w:p w:rsidR="00DB3B77" w:rsidRPr="00DB3B77" w:rsidRDefault="00DB3B77" w:rsidP="008B6CD7">
            <w:pPr>
              <w:pStyle w:val="Other0"/>
              <w:ind w:firstLine="360"/>
              <w:rPr>
                <w:sz w:val="16"/>
                <w:szCs w:val="16"/>
              </w:rPr>
            </w:pPr>
            <w:r w:rsidRPr="00DB3B77">
              <w:rPr>
                <w:sz w:val="16"/>
                <w:szCs w:val="16"/>
              </w:rPr>
              <w:t>Damage type</w:t>
            </w:r>
          </w:p>
        </w:tc>
        <w:tc>
          <w:tcPr>
            <w:tcW w:w="1492" w:type="dxa"/>
            <w:gridSpan w:val="3"/>
            <w:tcBorders>
              <w:top w:val="single" w:sz="4" w:space="0" w:color="auto"/>
            </w:tcBorders>
            <w:shd w:val="clear" w:color="auto" w:fill="FFFFFF"/>
            <w:vAlign w:val="bottom"/>
          </w:tcPr>
          <w:p w:rsidR="00DB3B77" w:rsidRPr="00DB3B77" w:rsidRDefault="00DB3B77" w:rsidP="008B6CD7">
            <w:pPr>
              <w:pStyle w:val="Other0"/>
              <w:ind w:firstLine="0"/>
              <w:jc w:val="center"/>
              <w:rPr>
                <w:sz w:val="16"/>
                <w:szCs w:val="16"/>
              </w:rPr>
            </w:pPr>
            <w:r w:rsidRPr="00DB3B77">
              <w:rPr>
                <w:sz w:val="16"/>
                <w:szCs w:val="16"/>
              </w:rPr>
              <w:t>Damage Percentage (%)</w:t>
            </w:r>
          </w:p>
        </w:tc>
        <w:tc>
          <w:tcPr>
            <w:tcW w:w="1134" w:type="dxa"/>
            <w:gridSpan w:val="3"/>
            <w:tcBorders>
              <w:top w:val="single" w:sz="4" w:space="0" w:color="auto"/>
            </w:tcBorders>
            <w:shd w:val="clear" w:color="auto" w:fill="FFFFFF"/>
            <w:vAlign w:val="center"/>
          </w:tcPr>
          <w:p w:rsidR="00DB3B77" w:rsidRPr="00DB3B77" w:rsidRDefault="00DB3B77" w:rsidP="008B6CD7">
            <w:pPr>
              <w:pStyle w:val="Other0"/>
              <w:ind w:firstLine="0"/>
              <w:jc w:val="center"/>
              <w:rPr>
                <w:sz w:val="16"/>
                <w:szCs w:val="16"/>
              </w:rPr>
            </w:pPr>
            <w:r w:rsidRPr="00DB3B77">
              <w:rPr>
                <w:sz w:val="16"/>
                <w:szCs w:val="16"/>
              </w:rPr>
              <w:t>Deductible value</w:t>
            </w:r>
          </w:p>
        </w:tc>
        <w:tc>
          <w:tcPr>
            <w:tcW w:w="1200" w:type="dxa"/>
            <w:gridSpan w:val="3"/>
            <w:tcBorders>
              <w:top w:val="single" w:sz="4" w:space="0" w:color="auto"/>
            </w:tcBorders>
            <w:shd w:val="clear" w:color="auto" w:fill="FFFFFF"/>
            <w:vAlign w:val="center"/>
          </w:tcPr>
          <w:p w:rsidR="00DB3B77" w:rsidRPr="00DB3B77" w:rsidRDefault="00DB3B77" w:rsidP="008B6CD7">
            <w:pPr>
              <w:pStyle w:val="Other0"/>
              <w:ind w:firstLine="0"/>
              <w:jc w:val="center"/>
              <w:rPr>
                <w:sz w:val="16"/>
                <w:szCs w:val="16"/>
              </w:rPr>
            </w:pPr>
            <w:r w:rsidRPr="00DB3B77">
              <w:rPr>
                <w:sz w:val="16"/>
                <w:szCs w:val="16"/>
              </w:rPr>
              <w:t>Correction Factor</w:t>
            </w:r>
          </w:p>
        </w:tc>
        <w:tc>
          <w:tcPr>
            <w:tcW w:w="1210" w:type="dxa"/>
            <w:gridSpan w:val="3"/>
            <w:tcBorders>
              <w:top w:val="single" w:sz="4" w:space="0" w:color="auto"/>
            </w:tcBorders>
            <w:shd w:val="clear" w:color="auto" w:fill="FFFFFF"/>
            <w:vAlign w:val="center"/>
          </w:tcPr>
          <w:p w:rsidR="00DB3B77" w:rsidRPr="00DB3B77" w:rsidRDefault="00DB3B77" w:rsidP="008B6CD7">
            <w:pPr>
              <w:pStyle w:val="Other0"/>
              <w:ind w:firstLine="0"/>
              <w:jc w:val="center"/>
              <w:rPr>
                <w:sz w:val="16"/>
                <w:szCs w:val="16"/>
              </w:rPr>
            </w:pPr>
            <w:r w:rsidRPr="00DB3B77">
              <w:rPr>
                <w:sz w:val="16"/>
                <w:szCs w:val="16"/>
              </w:rPr>
              <w:t>ECI 100-(DV x CF)</w:t>
            </w:r>
          </w:p>
        </w:tc>
      </w:tr>
      <w:tr w:rsidR="00DB3B77" w:rsidRPr="00DB3B77" w:rsidTr="00F158E5">
        <w:trPr>
          <w:gridAfter w:val="2"/>
          <w:wAfter w:w="426" w:type="dxa"/>
          <w:trHeight w:hRule="exact" w:val="367"/>
        </w:trPr>
        <w:tc>
          <w:tcPr>
            <w:tcW w:w="709" w:type="dxa"/>
            <w:gridSpan w:val="2"/>
            <w:tcBorders>
              <w:top w:val="single" w:sz="4" w:space="0" w:color="auto"/>
            </w:tcBorders>
            <w:shd w:val="clear" w:color="auto" w:fill="FFFFFF"/>
            <w:vAlign w:val="center"/>
          </w:tcPr>
          <w:p w:rsidR="00DB3B77" w:rsidRPr="00DB3B77" w:rsidRDefault="00DB3B77" w:rsidP="008B6CD7">
            <w:pPr>
              <w:pStyle w:val="Other0"/>
              <w:ind w:firstLine="280"/>
              <w:rPr>
                <w:sz w:val="16"/>
                <w:szCs w:val="16"/>
              </w:rPr>
            </w:pPr>
            <w:r w:rsidRPr="00DB3B77">
              <w:rPr>
                <w:sz w:val="16"/>
                <w:szCs w:val="16"/>
              </w:rPr>
              <w:t>1</w:t>
            </w:r>
          </w:p>
        </w:tc>
        <w:tc>
          <w:tcPr>
            <w:tcW w:w="942" w:type="dxa"/>
            <w:gridSpan w:val="2"/>
            <w:tcBorders>
              <w:top w:val="single" w:sz="4" w:space="0" w:color="auto"/>
            </w:tcBorders>
            <w:shd w:val="clear" w:color="auto" w:fill="FFFFFF"/>
            <w:vAlign w:val="center"/>
          </w:tcPr>
          <w:p w:rsidR="00DB3B77" w:rsidRPr="00DB3B77" w:rsidRDefault="00DB3B77" w:rsidP="008B6CD7">
            <w:pPr>
              <w:pStyle w:val="Other0"/>
              <w:ind w:firstLine="160"/>
              <w:rPr>
                <w:sz w:val="16"/>
                <w:szCs w:val="16"/>
              </w:rPr>
            </w:pPr>
            <w:r w:rsidRPr="00DB3B77">
              <w:rPr>
                <w:sz w:val="16"/>
                <w:szCs w:val="16"/>
              </w:rPr>
              <w:t>Column</w:t>
            </w:r>
          </w:p>
        </w:tc>
        <w:tc>
          <w:tcPr>
            <w:tcW w:w="2035" w:type="dxa"/>
            <w:gridSpan w:val="2"/>
            <w:tcBorders>
              <w:top w:val="single" w:sz="4" w:space="0" w:color="auto"/>
            </w:tcBorders>
            <w:shd w:val="clear" w:color="auto" w:fill="FFFFFF"/>
            <w:vAlign w:val="center"/>
          </w:tcPr>
          <w:p w:rsidR="00DB3B77" w:rsidRPr="00DB3B77" w:rsidRDefault="00DB3B77" w:rsidP="008B6CD7">
            <w:pPr>
              <w:pStyle w:val="Other0"/>
              <w:ind w:firstLine="180"/>
              <w:rPr>
                <w:sz w:val="16"/>
                <w:szCs w:val="16"/>
              </w:rPr>
            </w:pPr>
            <w:r w:rsidRPr="00DB3B77">
              <w:rPr>
                <w:sz w:val="16"/>
                <w:szCs w:val="16"/>
              </w:rPr>
              <w:t>Cracked</w:t>
            </w:r>
          </w:p>
        </w:tc>
        <w:tc>
          <w:tcPr>
            <w:tcW w:w="1276" w:type="dxa"/>
            <w:gridSpan w:val="2"/>
            <w:tcBorders>
              <w:top w:val="single" w:sz="4" w:space="0" w:color="auto"/>
            </w:tcBorders>
            <w:shd w:val="clear" w:color="auto" w:fill="FFFFFF"/>
            <w:vAlign w:val="center"/>
          </w:tcPr>
          <w:p w:rsidR="00DB3B77" w:rsidRPr="00DB3B77" w:rsidRDefault="00DB3B77" w:rsidP="008B6CD7">
            <w:pPr>
              <w:pStyle w:val="Other0"/>
              <w:ind w:firstLine="880"/>
              <w:jc w:val="both"/>
              <w:rPr>
                <w:sz w:val="16"/>
                <w:szCs w:val="16"/>
              </w:rPr>
            </w:pPr>
            <w:r w:rsidRPr="00DB3B77">
              <w:rPr>
                <w:sz w:val="16"/>
                <w:szCs w:val="16"/>
              </w:rPr>
              <w:t>5</w:t>
            </w:r>
          </w:p>
        </w:tc>
        <w:tc>
          <w:tcPr>
            <w:tcW w:w="1134" w:type="dxa"/>
            <w:gridSpan w:val="3"/>
            <w:tcBorders>
              <w:top w:val="single" w:sz="4" w:space="0" w:color="auto"/>
            </w:tcBorders>
            <w:shd w:val="clear" w:color="auto" w:fill="FFFFFF"/>
            <w:vAlign w:val="center"/>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tcBorders>
              <w:top w:val="single" w:sz="4" w:space="0" w:color="auto"/>
            </w:tcBorders>
            <w:shd w:val="clear" w:color="auto" w:fill="FFFFFF"/>
            <w:vAlign w:val="center"/>
          </w:tcPr>
          <w:p w:rsidR="00DB3B77" w:rsidRPr="00DB3B77" w:rsidRDefault="00DB3B77" w:rsidP="008B6CD7">
            <w:pPr>
              <w:pStyle w:val="Other0"/>
              <w:ind w:firstLine="620"/>
              <w:rPr>
                <w:sz w:val="16"/>
                <w:szCs w:val="16"/>
              </w:rPr>
            </w:pPr>
            <w:r w:rsidRPr="00DB3B77">
              <w:rPr>
                <w:sz w:val="16"/>
                <w:szCs w:val="16"/>
              </w:rPr>
              <w:t>0,4</w:t>
            </w:r>
          </w:p>
        </w:tc>
        <w:tc>
          <w:tcPr>
            <w:tcW w:w="1210" w:type="dxa"/>
            <w:gridSpan w:val="3"/>
            <w:tcBorders>
              <w:top w:val="single" w:sz="4" w:space="0" w:color="auto"/>
            </w:tcBorders>
            <w:shd w:val="clear" w:color="auto" w:fill="FFFFFF"/>
          </w:tcPr>
          <w:p w:rsidR="00DB3B77" w:rsidRPr="00DB3B77" w:rsidRDefault="00DB3B77" w:rsidP="008B6CD7">
            <w:pPr>
              <w:rPr>
                <w:rFonts w:ascii="Times New Roman" w:hAnsi="Times New Roman"/>
                <w:sz w:val="10"/>
                <w:szCs w:val="10"/>
              </w:rPr>
            </w:pPr>
          </w:p>
        </w:tc>
      </w:tr>
      <w:tr w:rsidR="00DB3B77" w:rsidRPr="00DB3B77" w:rsidTr="00F158E5">
        <w:trPr>
          <w:gridAfter w:val="2"/>
          <w:wAfter w:w="426" w:type="dxa"/>
          <w:trHeight w:hRule="exact" w:val="285"/>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vAlign w:val="bottom"/>
          </w:tcPr>
          <w:p w:rsidR="00DB3B77" w:rsidRPr="00DB3B77" w:rsidRDefault="00DB3B77" w:rsidP="008B6CD7">
            <w:pPr>
              <w:pStyle w:val="Other0"/>
              <w:ind w:firstLine="180"/>
              <w:rPr>
                <w:sz w:val="16"/>
                <w:szCs w:val="16"/>
              </w:rPr>
            </w:pPr>
            <w:r w:rsidRPr="00DB3B77">
              <w:rPr>
                <w:sz w:val="16"/>
                <w:szCs w:val="16"/>
              </w:rPr>
              <w:t>Peeled off</w:t>
            </w:r>
          </w:p>
        </w:tc>
        <w:tc>
          <w:tcPr>
            <w:tcW w:w="1276" w:type="dxa"/>
            <w:gridSpan w:val="2"/>
            <w:shd w:val="clear" w:color="auto" w:fill="FFFFFF"/>
          </w:tcPr>
          <w:p w:rsidR="00DB3B77" w:rsidRPr="00DB3B77" w:rsidRDefault="00DC696E" w:rsidP="008B6CD7">
            <w:pPr>
              <w:pStyle w:val="Other0"/>
              <w:ind w:firstLine="0"/>
              <w:jc w:val="center"/>
              <w:rPr>
                <w:sz w:val="16"/>
                <w:szCs w:val="16"/>
              </w:rPr>
            </w:pPr>
            <w:r>
              <w:rPr>
                <w:sz w:val="16"/>
                <w:szCs w:val="16"/>
              </w:rPr>
              <w:t xml:space="preserve">            </w:t>
            </w:r>
            <w:r w:rsidR="00DB3B77" w:rsidRPr="00DB3B77">
              <w:rPr>
                <w:sz w:val="16"/>
                <w:szCs w:val="16"/>
              </w:rPr>
              <w:t>18</w:t>
            </w:r>
          </w:p>
        </w:tc>
        <w:tc>
          <w:tcPr>
            <w:tcW w:w="1134" w:type="dxa"/>
            <w:gridSpan w:val="3"/>
            <w:shd w:val="clear" w:color="auto" w:fill="FFFFFF"/>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vAlign w:val="bottom"/>
          </w:tcPr>
          <w:p w:rsidR="00DB3B77" w:rsidRPr="00DB3B77" w:rsidRDefault="00DB3B77" w:rsidP="008B6CD7">
            <w:pPr>
              <w:pStyle w:val="Other0"/>
              <w:ind w:firstLine="620"/>
              <w:rPr>
                <w:sz w:val="16"/>
                <w:szCs w:val="16"/>
              </w:rPr>
            </w:pPr>
            <w:r w:rsidRPr="00DB3B77">
              <w:rPr>
                <w:sz w:val="16"/>
                <w:szCs w:val="16"/>
              </w:rPr>
              <w:t>0,6</w:t>
            </w:r>
          </w:p>
        </w:tc>
        <w:tc>
          <w:tcPr>
            <w:tcW w:w="1210" w:type="dxa"/>
            <w:gridSpan w:val="3"/>
            <w:shd w:val="clear" w:color="auto" w:fill="FFFFFF"/>
          </w:tcPr>
          <w:p w:rsidR="00DB3B77" w:rsidRPr="00DB3B77" w:rsidRDefault="00DB3B77" w:rsidP="008B6CD7">
            <w:pPr>
              <w:pStyle w:val="Other0"/>
              <w:ind w:firstLine="0"/>
              <w:jc w:val="center"/>
              <w:rPr>
                <w:sz w:val="16"/>
                <w:szCs w:val="16"/>
              </w:rPr>
            </w:pPr>
            <w:r w:rsidRPr="00DB3B77">
              <w:rPr>
                <w:sz w:val="16"/>
                <w:szCs w:val="16"/>
              </w:rPr>
              <w:t>85</w:t>
            </w:r>
          </w:p>
        </w:tc>
      </w:tr>
      <w:tr w:rsidR="00DB3B77" w:rsidRPr="00DB3B77" w:rsidTr="00F158E5">
        <w:trPr>
          <w:gridBefore w:val="1"/>
          <w:wBefore w:w="426" w:type="dxa"/>
          <w:trHeight w:hRule="exact" w:val="250"/>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tcPr>
          <w:p w:rsidR="00DB3B77" w:rsidRPr="00DB3B77" w:rsidRDefault="00DB3B77" w:rsidP="00D42D5B">
            <w:pPr>
              <w:pStyle w:val="Other0"/>
              <w:rPr>
                <w:sz w:val="16"/>
                <w:szCs w:val="16"/>
              </w:rPr>
            </w:pPr>
            <w:r w:rsidRPr="00DB3B77">
              <w:rPr>
                <w:sz w:val="16"/>
                <w:szCs w:val="16"/>
              </w:rPr>
              <w:t>Slimy</w:t>
            </w:r>
          </w:p>
        </w:tc>
        <w:tc>
          <w:tcPr>
            <w:tcW w:w="1276" w:type="dxa"/>
            <w:gridSpan w:val="3"/>
            <w:shd w:val="clear" w:color="auto" w:fill="FFFFFF"/>
          </w:tcPr>
          <w:p w:rsidR="00DB3B77" w:rsidRPr="00DB3B77" w:rsidRDefault="00DC696E" w:rsidP="00DC696E">
            <w:pPr>
              <w:pStyle w:val="Other0"/>
              <w:jc w:val="both"/>
              <w:rPr>
                <w:sz w:val="16"/>
                <w:szCs w:val="16"/>
              </w:rPr>
            </w:pPr>
            <w:r>
              <w:rPr>
                <w:sz w:val="16"/>
                <w:szCs w:val="16"/>
              </w:rPr>
              <w:t xml:space="preserve">           </w:t>
            </w:r>
            <w:r w:rsidR="00DB3B77" w:rsidRPr="00DB3B77">
              <w:rPr>
                <w:sz w:val="16"/>
                <w:szCs w:val="16"/>
              </w:rPr>
              <w:t>0</w:t>
            </w:r>
          </w:p>
        </w:tc>
        <w:tc>
          <w:tcPr>
            <w:tcW w:w="1134" w:type="dxa"/>
            <w:gridSpan w:val="3"/>
            <w:shd w:val="clear" w:color="auto" w:fill="FFFFFF"/>
          </w:tcPr>
          <w:p w:rsidR="00DB3B77" w:rsidRPr="00DB3B77" w:rsidRDefault="00DC696E" w:rsidP="00DC696E">
            <w:pPr>
              <w:pStyle w:val="Other0"/>
              <w:rPr>
                <w:sz w:val="16"/>
                <w:szCs w:val="16"/>
              </w:rPr>
            </w:pPr>
            <w:r>
              <w:rPr>
                <w:sz w:val="16"/>
                <w:szCs w:val="16"/>
              </w:rPr>
              <w:t xml:space="preserve">    </w:t>
            </w:r>
            <w:r w:rsidR="00DB3B77" w:rsidRPr="00DB3B77">
              <w:rPr>
                <w:sz w:val="16"/>
                <w:szCs w:val="16"/>
              </w:rPr>
              <w:t>0</w:t>
            </w:r>
          </w:p>
        </w:tc>
        <w:tc>
          <w:tcPr>
            <w:tcW w:w="1200" w:type="dxa"/>
            <w:gridSpan w:val="3"/>
            <w:shd w:val="clear" w:color="auto" w:fill="FFFFFF"/>
          </w:tcPr>
          <w:p w:rsidR="00DB3B77" w:rsidRPr="00DB3B77" w:rsidRDefault="00DC696E" w:rsidP="00DC696E">
            <w:pPr>
              <w:pStyle w:val="Other0"/>
              <w:jc w:val="both"/>
              <w:rPr>
                <w:sz w:val="16"/>
                <w:szCs w:val="16"/>
              </w:rPr>
            </w:pPr>
            <w:r>
              <w:rPr>
                <w:sz w:val="16"/>
                <w:szCs w:val="16"/>
              </w:rPr>
              <w:t xml:space="preserve">      </w:t>
            </w:r>
            <w:r w:rsidR="00DB3B77" w:rsidRPr="00DB3B77">
              <w:rPr>
                <w:sz w:val="16"/>
                <w:szCs w:val="16"/>
              </w:rPr>
              <w:t>0</w:t>
            </w:r>
          </w:p>
        </w:tc>
        <w:tc>
          <w:tcPr>
            <w:tcW w:w="1210" w:type="dxa"/>
            <w:gridSpan w:val="3"/>
            <w:shd w:val="clear" w:color="auto" w:fill="FFFFFF"/>
          </w:tcPr>
          <w:p w:rsidR="00DB3B77" w:rsidRPr="00DB3B77" w:rsidRDefault="00DB3B77" w:rsidP="008B6CD7">
            <w:pPr>
              <w:rPr>
                <w:rFonts w:ascii="Times New Roman" w:hAnsi="Times New Roman"/>
                <w:sz w:val="10"/>
                <w:szCs w:val="10"/>
              </w:rPr>
            </w:pPr>
          </w:p>
        </w:tc>
      </w:tr>
      <w:tr w:rsidR="00DB3B77" w:rsidRPr="00DB3B77" w:rsidTr="00F158E5">
        <w:trPr>
          <w:gridAfter w:val="2"/>
          <w:wAfter w:w="426" w:type="dxa"/>
          <w:trHeight w:hRule="exact" w:val="277"/>
        </w:trPr>
        <w:tc>
          <w:tcPr>
            <w:tcW w:w="709" w:type="dxa"/>
            <w:gridSpan w:val="2"/>
            <w:shd w:val="clear" w:color="auto" w:fill="FFFFFF"/>
            <w:vAlign w:val="center"/>
          </w:tcPr>
          <w:p w:rsidR="00DB3B77" w:rsidRPr="00DB3B77" w:rsidRDefault="00DB3B77" w:rsidP="008B6CD7">
            <w:pPr>
              <w:pStyle w:val="Other0"/>
              <w:ind w:firstLine="280"/>
              <w:rPr>
                <w:sz w:val="16"/>
                <w:szCs w:val="16"/>
              </w:rPr>
            </w:pPr>
            <w:r w:rsidRPr="00DB3B77">
              <w:rPr>
                <w:sz w:val="16"/>
                <w:szCs w:val="16"/>
              </w:rPr>
              <w:t>2</w:t>
            </w:r>
          </w:p>
        </w:tc>
        <w:tc>
          <w:tcPr>
            <w:tcW w:w="942" w:type="dxa"/>
            <w:gridSpan w:val="2"/>
            <w:shd w:val="clear" w:color="auto" w:fill="FFFFFF"/>
            <w:vAlign w:val="center"/>
          </w:tcPr>
          <w:p w:rsidR="00DB3B77" w:rsidRPr="00DB3B77" w:rsidRDefault="00DB3B77" w:rsidP="008B6CD7">
            <w:pPr>
              <w:pStyle w:val="Other0"/>
              <w:ind w:firstLine="160"/>
              <w:rPr>
                <w:sz w:val="16"/>
                <w:szCs w:val="16"/>
              </w:rPr>
            </w:pPr>
            <w:r w:rsidRPr="00DB3B77">
              <w:rPr>
                <w:sz w:val="16"/>
                <w:szCs w:val="16"/>
              </w:rPr>
              <w:t>Ceiling</w:t>
            </w:r>
          </w:p>
        </w:tc>
        <w:tc>
          <w:tcPr>
            <w:tcW w:w="2035" w:type="dxa"/>
            <w:gridSpan w:val="2"/>
            <w:shd w:val="clear" w:color="auto" w:fill="FFFFFF"/>
            <w:vAlign w:val="center"/>
          </w:tcPr>
          <w:p w:rsidR="00DB3B77" w:rsidRPr="00DB3B77" w:rsidRDefault="00DB3B77" w:rsidP="008B6CD7">
            <w:pPr>
              <w:pStyle w:val="Other0"/>
              <w:ind w:firstLine="180"/>
              <w:rPr>
                <w:sz w:val="16"/>
                <w:szCs w:val="16"/>
              </w:rPr>
            </w:pPr>
            <w:r w:rsidRPr="00DB3B77">
              <w:rPr>
                <w:sz w:val="16"/>
                <w:szCs w:val="16"/>
              </w:rPr>
              <w:t>Leave</w:t>
            </w:r>
          </w:p>
        </w:tc>
        <w:tc>
          <w:tcPr>
            <w:tcW w:w="1276" w:type="dxa"/>
            <w:gridSpan w:val="2"/>
            <w:shd w:val="clear" w:color="auto" w:fill="FFFFFF"/>
            <w:vAlign w:val="center"/>
          </w:tcPr>
          <w:p w:rsidR="00DB3B77" w:rsidRPr="00DB3B77" w:rsidRDefault="00DB3B77" w:rsidP="008B6CD7">
            <w:pPr>
              <w:pStyle w:val="Other0"/>
              <w:ind w:firstLine="880"/>
              <w:jc w:val="both"/>
              <w:rPr>
                <w:sz w:val="16"/>
                <w:szCs w:val="16"/>
              </w:rPr>
            </w:pPr>
            <w:r w:rsidRPr="00DB3B77">
              <w:rPr>
                <w:sz w:val="16"/>
                <w:szCs w:val="16"/>
              </w:rPr>
              <w:t>0</w:t>
            </w:r>
          </w:p>
        </w:tc>
        <w:tc>
          <w:tcPr>
            <w:tcW w:w="1134" w:type="dxa"/>
            <w:gridSpan w:val="3"/>
            <w:shd w:val="clear" w:color="auto" w:fill="FFFFFF"/>
            <w:vAlign w:val="center"/>
          </w:tcPr>
          <w:p w:rsidR="00DB3B77" w:rsidRPr="00DB3B77" w:rsidRDefault="00DB3B77" w:rsidP="008B6CD7">
            <w:pPr>
              <w:pStyle w:val="Other0"/>
              <w:ind w:firstLine="600"/>
              <w:rPr>
                <w:sz w:val="16"/>
                <w:szCs w:val="16"/>
              </w:rPr>
            </w:pPr>
            <w:r w:rsidRPr="00DB3B77">
              <w:rPr>
                <w:sz w:val="16"/>
                <w:szCs w:val="16"/>
              </w:rPr>
              <w:t>0</w:t>
            </w:r>
          </w:p>
        </w:tc>
        <w:tc>
          <w:tcPr>
            <w:tcW w:w="1200" w:type="dxa"/>
            <w:gridSpan w:val="3"/>
            <w:shd w:val="clear" w:color="auto" w:fill="FFFFFF"/>
            <w:vAlign w:val="center"/>
          </w:tcPr>
          <w:p w:rsidR="00DB3B77" w:rsidRPr="00DB3B77" w:rsidRDefault="00DB3B77" w:rsidP="008B6CD7">
            <w:pPr>
              <w:pStyle w:val="Other0"/>
              <w:ind w:firstLine="680"/>
              <w:jc w:val="both"/>
              <w:rPr>
                <w:sz w:val="16"/>
                <w:szCs w:val="16"/>
              </w:rPr>
            </w:pPr>
            <w:r w:rsidRPr="00DB3B77">
              <w:rPr>
                <w:sz w:val="16"/>
                <w:szCs w:val="16"/>
              </w:rPr>
              <w:t>0</w:t>
            </w:r>
          </w:p>
        </w:tc>
        <w:tc>
          <w:tcPr>
            <w:tcW w:w="1210" w:type="dxa"/>
            <w:gridSpan w:val="3"/>
            <w:shd w:val="clear" w:color="auto" w:fill="FFFFFF"/>
          </w:tcPr>
          <w:p w:rsidR="00DB3B77" w:rsidRPr="00DB3B77" w:rsidRDefault="00DB3B77" w:rsidP="00D42D5B">
            <w:pPr>
              <w:ind w:left="342"/>
              <w:rPr>
                <w:rFonts w:ascii="Times New Roman" w:hAnsi="Times New Roman"/>
                <w:sz w:val="10"/>
                <w:szCs w:val="10"/>
              </w:rPr>
            </w:pPr>
          </w:p>
        </w:tc>
      </w:tr>
      <w:tr w:rsidR="00DB3B77" w:rsidRPr="00DB3B77" w:rsidTr="00F158E5">
        <w:trPr>
          <w:gridAfter w:val="2"/>
          <w:wAfter w:w="426" w:type="dxa"/>
          <w:trHeight w:hRule="exact" w:val="257"/>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tcPr>
          <w:p w:rsidR="00DB3B77" w:rsidRPr="00DB3B77" w:rsidRDefault="00DB3B77" w:rsidP="008B6CD7">
            <w:pPr>
              <w:pStyle w:val="Other0"/>
              <w:ind w:firstLine="180"/>
              <w:rPr>
                <w:sz w:val="16"/>
                <w:szCs w:val="16"/>
              </w:rPr>
            </w:pPr>
            <w:r w:rsidRPr="00DB3B77">
              <w:rPr>
                <w:sz w:val="16"/>
                <w:szCs w:val="16"/>
              </w:rPr>
              <w:t>Slimy</w:t>
            </w:r>
          </w:p>
        </w:tc>
        <w:tc>
          <w:tcPr>
            <w:tcW w:w="1276" w:type="dxa"/>
            <w:gridSpan w:val="2"/>
            <w:shd w:val="clear" w:color="auto" w:fill="FFFFFF"/>
          </w:tcPr>
          <w:p w:rsidR="00DB3B77" w:rsidRPr="00DB3B77" w:rsidRDefault="00DB3B77" w:rsidP="008B6CD7">
            <w:pPr>
              <w:pStyle w:val="Other0"/>
              <w:ind w:firstLine="880"/>
              <w:jc w:val="both"/>
              <w:rPr>
                <w:sz w:val="16"/>
                <w:szCs w:val="16"/>
              </w:rPr>
            </w:pPr>
            <w:r w:rsidRPr="00DB3B77">
              <w:rPr>
                <w:sz w:val="16"/>
                <w:szCs w:val="16"/>
              </w:rPr>
              <w:t>0</w:t>
            </w:r>
          </w:p>
        </w:tc>
        <w:tc>
          <w:tcPr>
            <w:tcW w:w="1134" w:type="dxa"/>
            <w:gridSpan w:val="3"/>
            <w:shd w:val="clear" w:color="auto" w:fill="FFFFFF"/>
          </w:tcPr>
          <w:p w:rsidR="00DB3B77" w:rsidRPr="00DB3B77" w:rsidRDefault="00DB3B77" w:rsidP="008B6CD7">
            <w:pPr>
              <w:pStyle w:val="Other0"/>
              <w:ind w:firstLine="600"/>
              <w:rPr>
                <w:sz w:val="16"/>
                <w:szCs w:val="16"/>
              </w:rPr>
            </w:pPr>
            <w:r w:rsidRPr="00DB3B77">
              <w:rPr>
                <w:sz w:val="16"/>
                <w:szCs w:val="16"/>
              </w:rPr>
              <w:t>0</w:t>
            </w:r>
          </w:p>
        </w:tc>
        <w:tc>
          <w:tcPr>
            <w:tcW w:w="1200" w:type="dxa"/>
            <w:gridSpan w:val="3"/>
            <w:shd w:val="clear" w:color="auto" w:fill="FFFFFF"/>
          </w:tcPr>
          <w:p w:rsidR="00DB3B77" w:rsidRPr="00DB3B77" w:rsidRDefault="00DB3B77" w:rsidP="008B6CD7">
            <w:pPr>
              <w:pStyle w:val="Other0"/>
              <w:ind w:firstLine="680"/>
              <w:jc w:val="both"/>
              <w:rPr>
                <w:sz w:val="16"/>
                <w:szCs w:val="16"/>
              </w:rPr>
            </w:pPr>
            <w:r w:rsidRPr="00DB3B77">
              <w:rPr>
                <w:sz w:val="16"/>
                <w:szCs w:val="16"/>
              </w:rPr>
              <w:t>0</w:t>
            </w:r>
          </w:p>
        </w:tc>
        <w:tc>
          <w:tcPr>
            <w:tcW w:w="1210" w:type="dxa"/>
            <w:gridSpan w:val="3"/>
            <w:vMerge w:val="restart"/>
            <w:shd w:val="clear" w:color="auto" w:fill="FFFFFF"/>
            <w:vAlign w:val="center"/>
          </w:tcPr>
          <w:p w:rsidR="00DB3B77" w:rsidRPr="00DB3B77" w:rsidRDefault="00DB3B77" w:rsidP="008B6CD7">
            <w:pPr>
              <w:pStyle w:val="Other0"/>
              <w:ind w:firstLine="0"/>
              <w:jc w:val="center"/>
              <w:rPr>
                <w:sz w:val="16"/>
                <w:szCs w:val="16"/>
              </w:rPr>
            </w:pPr>
            <w:r w:rsidRPr="00DB3B77">
              <w:rPr>
                <w:sz w:val="16"/>
                <w:szCs w:val="16"/>
              </w:rPr>
              <w:t>95</w:t>
            </w:r>
          </w:p>
        </w:tc>
      </w:tr>
      <w:tr w:rsidR="00DB3B77" w:rsidRPr="00DB3B77" w:rsidTr="00F158E5">
        <w:trPr>
          <w:gridAfter w:val="2"/>
          <w:wAfter w:w="426" w:type="dxa"/>
          <w:trHeight w:hRule="exact" w:val="285"/>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vAlign w:val="bottom"/>
          </w:tcPr>
          <w:p w:rsidR="00DB3B77" w:rsidRPr="00DB3B77" w:rsidRDefault="00DB3B77" w:rsidP="008B6CD7">
            <w:pPr>
              <w:pStyle w:val="Other0"/>
              <w:ind w:firstLine="180"/>
              <w:rPr>
                <w:sz w:val="16"/>
                <w:szCs w:val="16"/>
              </w:rPr>
            </w:pPr>
            <w:r w:rsidRPr="00DB3B77">
              <w:rPr>
                <w:sz w:val="16"/>
                <w:szCs w:val="16"/>
              </w:rPr>
              <w:t>Out of date</w:t>
            </w:r>
          </w:p>
        </w:tc>
        <w:tc>
          <w:tcPr>
            <w:tcW w:w="1276" w:type="dxa"/>
            <w:gridSpan w:val="2"/>
            <w:shd w:val="clear" w:color="auto" w:fill="FFFFFF"/>
            <w:vAlign w:val="bottom"/>
          </w:tcPr>
          <w:p w:rsidR="00DB3B77" w:rsidRPr="00DB3B77" w:rsidRDefault="00DB3B77" w:rsidP="008B6CD7">
            <w:pPr>
              <w:pStyle w:val="Other0"/>
              <w:ind w:firstLine="880"/>
              <w:jc w:val="both"/>
              <w:rPr>
                <w:sz w:val="16"/>
                <w:szCs w:val="16"/>
              </w:rPr>
            </w:pPr>
            <w:r w:rsidRPr="00DB3B77">
              <w:rPr>
                <w:sz w:val="16"/>
                <w:szCs w:val="16"/>
              </w:rPr>
              <w:t>7</w:t>
            </w:r>
          </w:p>
        </w:tc>
        <w:tc>
          <w:tcPr>
            <w:tcW w:w="1134" w:type="dxa"/>
            <w:gridSpan w:val="3"/>
            <w:shd w:val="clear" w:color="auto" w:fill="FFFFFF"/>
            <w:vAlign w:val="bottom"/>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vAlign w:val="bottom"/>
          </w:tcPr>
          <w:p w:rsidR="00DB3B77" w:rsidRPr="00DB3B77" w:rsidRDefault="00DB3B77" w:rsidP="008B6CD7">
            <w:pPr>
              <w:pStyle w:val="Other0"/>
              <w:ind w:firstLine="620"/>
              <w:jc w:val="both"/>
              <w:rPr>
                <w:sz w:val="16"/>
                <w:szCs w:val="16"/>
              </w:rPr>
            </w:pPr>
            <w:r w:rsidRPr="00DB3B77">
              <w:rPr>
                <w:sz w:val="16"/>
                <w:szCs w:val="16"/>
              </w:rPr>
              <w:t>0,2</w:t>
            </w:r>
          </w:p>
        </w:tc>
        <w:tc>
          <w:tcPr>
            <w:tcW w:w="1210" w:type="dxa"/>
            <w:gridSpan w:val="3"/>
            <w:vMerge/>
            <w:shd w:val="clear" w:color="auto" w:fill="FFFFFF"/>
            <w:vAlign w:val="center"/>
          </w:tcPr>
          <w:p w:rsidR="00DB3B77" w:rsidRPr="00DB3B77" w:rsidRDefault="00DB3B77" w:rsidP="008B6CD7">
            <w:pPr>
              <w:rPr>
                <w:rFonts w:ascii="Times New Roman" w:hAnsi="Times New Roman"/>
              </w:rPr>
            </w:pPr>
          </w:p>
        </w:tc>
      </w:tr>
      <w:tr w:rsidR="00DB3B77" w:rsidRPr="00DB3B77" w:rsidTr="00F158E5">
        <w:trPr>
          <w:gridAfter w:val="2"/>
          <w:wAfter w:w="426" w:type="dxa"/>
          <w:trHeight w:hRule="exact" w:val="243"/>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tcPr>
          <w:p w:rsidR="00DB3B77" w:rsidRPr="00DB3B77" w:rsidRDefault="00DB3B77" w:rsidP="008B6CD7">
            <w:pPr>
              <w:pStyle w:val="Other0"/>
              <w:ind w:firstLine="180"/>
              <w:rPr>
                <w:sz w:val="16"/>
                <w:szCs w:val="16"/>
              </w:rPr>
            </w:pPr>
            <w:proofErr w:type="spellStart"/>
            <w:r w:rsidRPr="00DB3B77">
              <w:rPr>
                <w:sz w:val="16"/>
                <w:szCs w:val="16"/>
              </w:rPr>
              <w:t>Color</w:t>
            </w:r>
            <w:proofErr w:type="spellEnd"/>
            <w:r w:rsidRPr="00DB3B77">
              <w:rPr>
                <w:sz w:val="16"/>
                <w:szCs w:val="16"/>
              </w:rPr>
              <w:t xml:space="preserve"> fades</w:t>
            </w:r>
          </w:p>
        </w:tc>
        <w:tc>
          <w:tcPr>
            <w:tcW w:w="1276" w:type="dxa"/>
            <w:gridSpan w:val="2"/>
            <w:shd w:val="clear" w:color="auto" w:fill="FFFFFF"/>
          </w:tcPr>
          <w:p w:rsidR="00DB3B77" w:rsidRPr="00DB3B77" w:rsidRDefault="00DB3B77" w:rsidP="008B6CD7">
            <w:pPr>
              <w:pStyle w:val="Other0"/>
              <w:ind w:firstLine="880"/>
              <w:jc w:val="both"/>
              <w:rPr>
                <w:sz w:val="16"/>
                <w:szCs w:val="16"/>
              </w:rPr>
            </w:pPr>
            <w:r w:rsidRPr="00DB3B77">
              <w:rPr>
                <w:sz w:val="16"/>
                <w:szCs w:val="16"/>
              </w:rPr>
              <w:t>2</w:t>
            </w:r>
          </w:p>
        </w:tc>
        <w:tc>
          <w:tcPr>
            <w:tcW w:w="1134" w:type="dxa"/>
            <w:gridSpan w:val="3"/>
            <w:shd w:val="clear" w:color="auto" w:fill="FFFFFF"/>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tcPr>
          <w:p w:rsidR="00DB3B77" w:rsidRPr="00DB3B77" w:rsidRDefault="00DB3B77" w:rsidP="008B6CD7">
            <w:pPr>
              <w:pStyle w:val="Other0"/>
              <w:ind w:firstLine="620"/>
              <w:jc w:val="both"/>
              <w:rPr>
                <w:sz w:val="16"/>
                <w:szCs w:val="16"/>
              </w:rPr>
            </w:pPr>
            <w:r w:rsidRPr="00DB3B77">
              <w:rPr>
                <w:sz w:val="16"/>
                <w:szCs w:val="16"/>
              </w:rPr>
              <w:t>0,2</w:t>
            </w:r>
          </w:p>
        </w:tc>
        <w:tc>
          <w:tcPr>
            <w:tcW w:w="1210" w:type="dxa"/>
            <w:gridSpan w:val="3"/>
            <w:shd w:val="clear" w:color="auto" w:fill="FFFFFF"/>
          </w:tcPr>
          <w:p w:rsidR="00DB3B77" w:rsidRPr="00DB3B77" w:rsidRDefault="00DB3B77" w:rsidP="008B6CD7">
            <w:pPr>
              <w:rPr>
                <w:rFonts w:ascii="Times New Roman" w:hAnsi="Times New Roman"/>
                <w:sz w:val="10"/>
                <w:szCs w:val="10"/>
              </w:rPr>
            </w:pPr>
          </w:p>
        </w:tc>
      </w:tr>
      <w:tr w:rsidR="00DB3B77" w:rsidRPr="00DB3B77" w:rsidTr="00F158E5">
        <w:trPr>
          <w:gridAfter w:val="2"/>
          <w:wAfter w:w="426" w:type="dxa"/>
          <w:trHeight w:hRule="exact" w:val="270"/>
        </w:trPr>
        <w:tc>
          <w:tcPr>
            <w:tcW w:w="709" w:type="dxa"/>
            <w:gridSpan w:val="2"/>
            <w:shd w:val="clear" w:color="auto" w:fill="FFFFFF"/>
            <w:vAlign w:val="center"/>
          </w:tcPr>
          <w:p w:rsidR="00DB3B77" w:rsidRPr="00DB3B77" w:rsidRDefault="00DB3B77" w:rsidP="008B6CD7">
            <w:pPr>
              <w:pStyle w:val="Other0"/>
              <w:ind w:firstLine="280"/>
              <w:rPr>
                <w:sz w:val="16"/>
                <w:szCs w:val="16"/>
              </w:rPr>
            </w:pPr>
            <w:r w:rsidRPr="00DB3B77">
              <w:rPr>
                <w:sz w:val="16"/>
                <w:szCs w:val="16"/>
              </w:rPr>
              <w:t>3</w:t>
            </w:r>
          </w:p>
        </w:tc>
        <w:tc>
          <w:tcPr>
            <w:tcW w:w="942" w:type="dxa"/>
            <w:gridSpan w:val="2"/>
            <w:shd w:val="clear" w:color="auto" w:fill="FFFFFF"/>
            <w:vAlign w:val="center"/>
          </w:tcPr>
          <w:p w:rsidR="00DB3B77" w:rsidRPr="00DB3B77" w:rsidRDefault="00DB3B77" w:rsidP="008B6CD7">
            <w:pPr>
              <w:pStyle w:val="Other0"/>
              <w:ind w:firstLine="160"/>
              <w:rPr>
                <w:sz w:val="16"/>
                <w:szCs w:val="16"/>
              </w:rPr>
            </w:pPr>
            <w:proofErr w:type="spellStart"/>
            <w:r w:rsidRPr="00DB3B77">
              <w:rPr>
                <w:sz w:val="16"/>
                <w:szCs w:val="16"/>
              </w:rPr>
              <w:t>Ceramik</w:t>
            </w:r>
            <w:proofErr w:type="spellEnd"/>
          </w:p>
        </w:tc>
        <w:tc>
          <w:tcPr>
            <w:tcW w:w="2035" w:type="dxa"/>
            <w:gridSpan w:val="2"/>
            <w:shd w:val="clear" w:color="auto" w:fill="FFFFFF"/>
            <w:vAlign w:val="center"/>
          </w:tcPr>
          <w:p w:rsidR="00DB3B77" w:rsidRPr="00DB3B77" w:rsidRDefault="00DB3B77" w:rsidP="008B6CD7">
            <w:pPr>
              <w:pStyle w:val="Other0"/>
              <w:ind w:firstLine="180"/>
              <w:rPr>
                <w:sz w:val="16"/>
                <w:szCs w:val="16"/>
              </w:rPr>
            </w:pPr>
            <w:r w:rsidRPr="00DB3B77">
              <w:rPr>
                <w:sz w:val="16"/>
                <w:szCs w:val="16"/>
              </w:rPr>
              <w:t>Broken</w:t>
            </w:r>
          </w:p>
        </w:tc>
        <w:tc>
          <w:tcPr>
            <w:tcW w:w="1276" w:type="dxa"/>
            <w:gridSpan w:val="2"/>
            <w:shd w:val="clear" w:color="auto" w:fill="FFFFFF"/>
            <w:vAlign w:val="center"/>
          </w:tcPr>
          <w:p w:rsidR="00DB3B77" w:rsidRPr="00DB3B77" w:rsidRDefault="00DB3B77" w:rsidP="008B6CD7">
            <w:pPr>
              <w:pStyle w:val="Other0"/>
              <w:ind w:firstLine="880"/>
              <w:jc w:val="both"/>
              <w:rPr>
                <w:sz w:val="16"/>
                <w:szCs w:val="16"/>
              </w:rPr>
            </w:pPr>
            <w:r w:rsidRPr="00DB3B77">
              <w:rPr>
                <w:sz w:val="16"/>
                <w:szCs w:val="16"/>
              </w:rPr>
              <w:t>0</w:t>
            </w:r>
          </w:p>
        </w:tc>
        <w:tc>
          <w:tcPr>
            <w:tcW w:w="1134" w:type="dxa"/>
            <w:gridSpan w:val="3"/>
            <w:shd w:val="clear" w:color="auto" w:fill="FFFFFF"/>
            <w:vAlign w:val="center"/>
          </w:tcPr>
          <w:p w:rsidR="00DB3B77" w:rsidRPr="00DB3B77" w:rsidRDefault="00DB3B77" w:rsidP="008B6CD7">
            <w:pPr>
              <w:pStyle w:val="Other0"/>
              <w:ind w:firstLine="600"/>
              <w:rPr>
                <w:sz w:val="16"/>
                <w:szCs w:val="16"/>
              </w:rPr>
            </w:pPr>
            <w:r w:rsidRPr="00DB3B77">
              <w:rPr>
                <w:sz w:val="16"/>
                <w:szCs w:val="16"/>
              </w:rPr>
              <w:t>0</w:t>
            </w:r>
          </w:p>
        </w:tc>
        <w:tc>
          <w:tcPr>
            <w:tcW w:w="1200" w:type="dxa"/>
            <w:gridSpan w:val="3"/>
            <w:shd w:val="clear" w:color="auto" w:fill="FFFFFF"/>
            <w:vAlign w:val="center"/>
          </w:tcPr>
          <w:p w:rsidR="00DB3B77" w:rsidRPr="00DB3B77" w:rsidRDefault="00DB3B77" w:rsidP="008B6CD7">
            <w:pPr>
              <w:pStyle w:val="Other0"/>
              <w:ind w:firstLine="680"/>
              <w:jc w:val="both"/>
              <w:rPr>
                <w:sz w:val="16"/>
                <w:szCs w:val="16"/>
              </w:rPr>
            </w:pPr>
            <w:r w:rsidRPr="00DB3B77">
              <w:rPr>
                <w:sz w:val="16"/>
                <w:szCs w:val="16"/>
              </w:rPr>
              <w:t>0</w:t>
            </w:r>
          </w:p>
        </w:tc>
        <w:tc>
          <w:tcPr>
            <w:tcW w:w="1210" w:type="dxa"/>
            <w:gridSpan w:val="3"/>
            <w:shd w:val="clear" w:color="auto" w:fill="FFFFFF"/>
          </w:tcPr>
          <w:p w:rsidR="00DB3B77" w:rsidRPr="00DB3B77" w:rsidRDefault="00DB3B77" w:rsidP="008B6CD7">
            <w:pPr>
              <w:rPr>
                <w:rFonts w:ascii="Times New Roman" w:hAnsi="Times New Roman"/>
                <w:sz w:val="10"/>
                <w:szCs w:val="10"/>
              </w:rPr>
            </w:pPr>
          </w:p>
        </w:tc>
      </w:tr>
      <w:tr w:rsidR="00DB3B77" w:rsidRPr="00DB3B77" w:rsidTr="00F158E5">
        <w:trPr>
          <w:gridAfter w:val="2"/>
          <w:wAfter w:w="426" w:type="dxa"/>
          <w:trHeight w:hRule="exact" w:val="285"/>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vAlign w:val="center"/>
          </w:tcPr>
          <w:p w:rsidR="00DB3B77" w:rsidRPr="00DB3B77" w:rsidRDefault="00DB3B77" w:rsidP="008B6CD7">
            <w:pPr>
              <w:pStyle w:val="Other0"/>
              <w:ind w:firstLine="180"/>
              <w:rPr>
                <w:sz w:val="16"/>
                <w:szCs w:val="16"/>
              </w:rPr>
            </w:pPr>
            <w:r w:rsidRPr="00DB3B77">
              <w:rPr>
                <w:sz w:val="16"/>
                <w:szCs w:val="16"/>
              </w:rPr>
              <w:t>Leave</w:t>
            </w:r>
          </w:p>
        </w:tc>
        <w:tc>
          <w:tcPr>
            <w:tcW w:w="1276" w:type="dxa"/>
            <w:gridSpan w:val="2"/>
            <w:shd w:val="clear" w:color="auto" w:fill="FFFFFF"/>
            <w:vAlign w:val="center"/>
          </w:tcPr>
          <w:p w:rsidR="00DB3B77" w:rsidRPr="00DB3B77" w:rsidRDefault="00DB3B77" w:rsidP="008B6CD7">
            <w:pPr>
              <w:pStyle w:val="Other0"/>
              <w:ind w:firstLine="880"/>
              <w:jc w:val="both"/>
              <w:rPr>
                <w:sz w:val="16"/>
                <w:szCs w:val="16"/>
              </w:rPr>
            </w:pPr>
            <w:r w:rsidRPr="00DB3B77">
              <w:rPr>
                <w:sz w:val="16"/>
                <w:szCs w:val="16"/>
              </w:rPr>
              <w:t>3</w:t>
            </w:r>
          </w:p>
        </w:tc>
        <w:tc>
          <w:tcPr>
            <w:tcW w:w="1134" w:type="dxa"/>
            <w:gridSpan w:val="3"/>
            <w:shd w:val="clear" w:color="auto" w:fill="FFFFFF"/>
            <w:vAlign w:val="center"/>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vAlign w:val="center"/>
          </w:tcPr>
          <w:p w:rsidR="00DB3B77" w:rsidRPr="00DB3B77" w:rsidRDefault="00DB3B77" w:rsidP="008B6CD7">
            <w:pPr>
              <w:pStyle w:val="Other0"/>
              <w:ind w:firstLine="620"/>
              <w:jc w:val="both"/>
              <w:rPr>
                <w:sz w:val="16"/>
                <w:szCs w:val="16"/>
              </w:rPr>
            </w:pPr>
            <w:r w:rsidRPr="00DB3B77">
              <w:rPr>
                <w:sz w:val="16"/>
                <w:szCs w:val="16"/>
              </w:rPr>
              <w:t>0,4</w:t>
            </w:r>
          </w:p>
        </w:tc>
        <w:tc>
          <w:tcPr>
            <w:tcW w:w="1210" w:type="dxa"/>
            <w:gridSpan w:val="3"/>
            <w:shd w:val="clear" w:color="auto" w:fill="FFFFFF"/>
            <w:vAlign w:val="center"/>
          </w:tcPr>
          <w:p w:rsidR="00DB3B77" w:rsidRPr="00DB3B77" w:rsidRDefault="00DB3B77" w:rsidP="008B6CD7">
            <w:pPr>
              <w:pStyle w:val="Other0"/>
              <w:ind w:firstLine="0"/>
              <w:jc w:val="center"/>
              <w:rPr>
                <w:sz w:val="16"/>
                <w:szCs w:val="16"/>
              </w:rPr>
            </w:pPr>
            <w:r w:rsidRPr="00DB3B77">
              <w:rPr>
                <w:sz w:val="16"/>
                <w:szCs w:val="16"/>
              </w:rPr>
              <w:t>90</w:t>
            </w:r>
          </w:p>
        </w:tc>
      </w:tr>
      <w:tr w:rsidR="00DB3B77" w:rsidRPr="00DB3B77" w:rsidTr="00F158E5">
        <w:trPr>
          <w:gridAfter w:val="2"/>
          <w:wAfter w:w="426" w:type="dxa"/>
          <w:trHeight w:hRule="exact" w:val="263"/>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tcPr>
          <w:p w:rsidR="00DB3B77" w:rsidRPr="00DB3B77" w:rsidRDefault="00DB3B77" w:rsidP="008B6CD7">
            <w:pPr>
              <w:pStyle w:val="Other0"/>
              <w:ind w:firstLine="180"/>
              <w:rPr>
                <w:sz w:val="16"/>
                <w:szCs w:val="16"/>
              </w:rPr>
            </w:pPr>
            <w:r w:rsidRPr="00DB3B77">
              <w:rPr>
                <w:sz w:val="16"/>
                <w:szCs w:val="16"/>
              </w:rPr>
              <w:t>Weathered/Cracked</w:t>
            </w:r>
          </w:p>
        </w:tc>
        <w:tc>
          <w:tcPr>
            <w:tcW w:w="1276" w:type="dxa"/>
            <w:gridSpan w:val="2"/>
            <w:shd w:val="clear" w:color="auto" w:fill="FFFFFF"/>
          </w:tcPr>
          <w:p w:rsidR="00DB3B77" w:rsidRPr="00DB3B77" w:rsidRDefault="00DB3B77" w:rsidP="008B6CD7">
            <w:pPr>
              <w:pStyle w:val="Other0"/>
              <w:ind w:firstLine="880"/>
              <w:jc w:val="both"/>
              <w:rPr>
                <w:sz w:val="16"/>
                <w:szCs w:val="16"/>
              </w:rPr>
            </w:pPr>
            <w:r w:rsidRPr="00DB3B77">
              <w:rPr>
                <w:sz w:val="16"/>
                <w:szCs w:val="16"/>
              </w:rPr>
              <w:t>0</w:t>
            </w:r>
          </w:p>
        </w:tc>
        <w:tc>
          <w:tcPr>
            <w:tcW w:w="1134" w:type="dxa"/>
            <w:gridSpan w:val="3"/>
            <w:shd w:val="clear" w:color="auto" w:fill="FFFFFF"/>
          </w:tcPr>
          <w:p w:rsidR="00DB3B77" w:rsidRPr="00DB3B77" w:rsidRDefault="00DB3B77" w:rsidP="008B6CD7">
            <w:pPr>
              <w:pStyle w:val="Other0"/>
              <w:ind w:firstLine="600"/>
              <w:rPr>
                <w:sz w:val="16"/>
                <w:szCs w:val="16"/>
              </w:rPr>
            </w:pPr>
            <w:r w:rsidRPr="00DB3B77">
              <w:rPr>
                <w:sz w:val="16"/>
                <w:szCs w:val="16"/>
              </w:rPr>
              <w:t>0</w:t>
            </w:r>
          </w:p>
        </w:tc>
        <w:tc>
          <w:tcPr>
            <w:tcW w:w="1200" w:type="dxa"/>
            <w:gridSpan w:val="3"/>
            <w:shd w:val="clear" w:color="auto" w:fill="FFFFFF"/>
          </w:tcPr>
          <w:p w:rsidR="00DB3B77" w:rsidRPr="00DB3B77" w:rsidRDefault="00DB3B77" w:rsidP="008B6CD7">
            <w:pPr>
              <w:pStyle w:val="Other0"/>
              <w:ind w:firstLine="680"/>
              <w:jc w:val="both"/>
              <w:rPr>
                <w:sz w:val="16"/>
                <w:szCs w:val="16"/>
              </w:rPr>
            </w:pPr>
            <w:r w:rsidRPr="00DB3B77">
              <w:rPr>
                <w:sz w:val="16"/>
                <w:szCs w:val="16"/>
              </w:rPr>
              <w:t>0</w:t>
            </w:r>
          </w:p>
        </w:tc>
        <w:tc>
          <w:tcPr>
            <w:tcW w:w="1210" w:type="dxa"/>
            <w:gridSpan w:val="3"/>
            <w:shd w:val="clear" w:color="auto" w:fill="FFFFFF"/>
          </w:tcPr>
          <w:p w:rsidR="00DB3B77" w:rsidRPr="00DB3B77" w:rsidRDefault="00DB3B77" w:rsidP="008B6CD7">
            <w:pPr>
              <w:rPr>
                <w:rFonts w:ascii="Times New Roman" w:hAnsi="Times New Roman"/>
                <w:sz w:val="10"/>
                <w:szCs w:val="10"/>
              </w:rPr>
            </w:pPr>
          </w:p>
        </w:tc>
      </w:tr>
      <w:tr w:rsidR="00DB3B77" w:rsidRPr="00DB3B77" w:rsidTr="00F158E5">
        <w:trPr>
          <w:gridAfter w:val="2"/>
          <w:wAfter w:w="426" w:type="dxa"/>
          <w:trHeight w:hRule="exact" w:val="263"/>
        </w:trPr>
        <w:tc>
          <w:tcPr>
            <w:tcW w:w="709" w:type="dxa"/>
            <w:gridSpan w:val="2"/>
            <w:shd w:val="clear" w:color="auto" w:fill="FFFFFF"/>
          </w:tcPr>
          <w:p w:rsidR="00DB3B77" w:rsidRPr="00DB3B77" w:rsidRDefault="00DB3B77" w:rsidP="008B6CD7">
            <w:pPr>
              <w:pStyle w:val="Other0"/>
              <w:ind w:firstLine="280"/>
              <w:rPr>
                <w:sz w:val="16"/>
                <w:szCs w:val="16"/>
              </w:rPr>
            </w:pPr>
            <w:r w:rsidRPr="00DB3B77">
              <w:rPr>
                <w:sz w:val="16"/>
                <w:szCs w:val="16"/>
              </w:rPr>
              <w:t>4</w:t>
            </w:r>
          </w:p>
        </w:tc>
        <w:tc>
          <w:tcPr>
            <w:tcW w:w="942" w:type="dxa"/>
            <w:gridSpan w:val="2"/>
            <w:shd w:val="clear" w:color="auto" w:fill="FFFFFF"/>
          </w:tcPr>
          <w:p w:rsidR="00DB3B77" w:rsidRPr="00DB3B77" w:rsidRDefault="00DB3B77" w:rsidP="008B6CD7">
            <w:pPr>
              <w:pStyle w:val="Other0"/>
              <w:ind w:firstLine="160"/>
              <w:rPr>
                <w:sz w:val="16"/>
                <w:szCs w:val="16"/>
              </w:rPr>
            </w:pPr>
            <w:r w:rsidRPr="00DB3B77">
              <w:rPr>
                <w:sz w:val="16"/>
                <w:szCs w:val="16"/>
              </w:rPr>
              <w:t>Wall</w:t>
            </w:r>
          </w:p>
        </w:tc>
        <w:tc>
          <w:tcPr>
            <w:tcW w:w="2035" w:type="dxa"/>
            <w:gridSpan w:val="2"/>
            <w:shd w:val="clear" w:color="auto" w:fill="FFFFFF"/>
          </w:tcPr>
          <w:p w:rsidR="00DB3B77" w:rsidRPr="00DB3B77" w:rsidRDefault="00DB3B77" w:rsidP="008B6CD7">
            <w:pPr>
              <w:pStyle w:val="Other0"/>
              <w:ind w:firstLine="180"/>
              <w:rPr>
                <w:sz w:val="16"/>
                <w:szCs w:val="16"/>
              </w:rPr>
            </w:pPr>
            <w:r w:rsidRPr="00DB3B77">
              <w:rPr>
                <w:sz w:val="16"/>
                <w:szCs w:val="16"/>
              </w:rPr>
              <w:t>Cracked</w:t>
            </w:r>
          </w:p>
        </w:tc>
        <w:tc>
          <w:tcPr>
            <w:tcW w:w="1276" w:type="dxa"/>
            <w:gridSpan w:val="2"/>
            <w:shd w:val="clear" w:color="auto" w:fill="FFFFFF"/>
          </w:tcPr>
          <w:p w:rsidR="00DB3B77" w:rsidRPr="00DB3B77" w:rsidRDefault="00DB3B77" w:rsidP="008B6CD7">
            <w:pPr>
              <w:pStyle w:val="Other0"/>
              <w:ind w:firstLine="880"/>
              <w:jc w:val="both"/>
              <w:rPr>
                <w:sz w:val="16"/>
                <w:szCs w:val="16"/>
              </w:rPr>
            </w:pPr>
            <w:r w:rsidRPr="00DB3B77">
              <w:rPr>
                <w:sz w:val="16"/>
                <w:szCs w:val="16"/>
              </w:rPr>
              <w:t>8</w:t>
            </w:r>
          </w:p>
        </w:tc>
        <w:tc>
          <w:tcPr>
            <w:tcW w:w="1134" w:type="dxa"/>
            <w:gridSpan w:val="3"/>
            <w:shd w:val="clear" w:color="auto" w:fill="FFFFFF"/>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tcPr>
          <w:p w:rsidR="00DB3B77" w:rsidRPr="00DB3B77" w:rsidRDefault="00DB3B77" w:rsidP="008B6CD7">
            <w:pPr>
              <w:pStyle w:val="Other0"/>
              <w:ind w:firstLine="620"/>
              <w:rPr>
                <w:sz w:val="16"/>
                <w:szCs w:val="16"/>
              </w:rPr>
            </w:pPr>
            <w:r w:rsidRPr="00DB3B77">
              <w:rPr>
                <w:sz w:val="16"/>
                <w:szCs w:val="16"/>
              </w:rPr>
              <w:t>0,2</w:t>
            </w:r>
          </w:p>
        </w:tc>
        <w:tc>
          <w:tcPr>
            <w:tcW w:w="1210" w:type="dxa"/>
            <w:gridSpan w:val="3"/>
            <w:shd w:val="clear" w:color="auto" w:fill="FFFFFF"/>
          </w:tcPr>
          <w:p w:rsidR="00DB3B77" w:rsidRPr="00DB3B77" w:rsidRDefault="00DB3B77" w:rsidP="008B6CD7">
            <w:pPr>
              <w:rPr>
                <w:rFonts w:ascii="Times New Roman" w:hAnsi="Times New Roman"/>
                <w:sz w:val="10"/>
                <w:szCs w:val="10"/>
              </w:rPr>
            </w:pPr>
          </w:p>
        </w:tc>
      </w:tr>
      <w:tr w:rsidR="00DB3B77" w:rsidRPr="00DB3B77" w:rsidTr="00F158E5">
        <w:trPr>
          <w:gridAfter w:val="2"/>
          <w:wAfter w:w="426" w:type="dxa"/>
          <w:trHeight w:hRule="exact" w:val="270"/>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tcPr>
          <w:p w:rsidR="00DB3B77" w:rsidRPr="00DB3B77" w:rsidRDefault="00DB3B77" w:rsidP="008B6CD7">
            <w:pPr>
              <w:pStyle w:val="Other0"/>
              <w:ind w:firstLine="180"/>
              <w:rPr>
                <w:sz w:val="16"/>
                <w:szCs w:val="16"/>
              </w:rPr>
            </w:pPr>
            <w:r w:rsidRPr="00DB3B77">
              <w:rPr>
                <w:sz w:val="16"/>
                <w:szCs w:val="16"/>
              </w:rPr>
              <w:t>Peeled off</w:t>
            </w:r>
          </w:p>
        </w:tc>
        <w:tc>
          <w:tcPr>
            <w:tcW w:w="1276" w:type="dxa"/>
            <w:gridSpan w:val="2"/>
            <w:shd w:val="clear" w:color="auto" w:fill="FFFFFF"/>
          </w:tcPr>
          <w:p w:rsidR="00DB3B77" w:rsidRPr="00DB3B77" w:rsidRDefault="00DB3B77" w:rsidP="008B6CD7">
            <w:pPr>
              <w:pStyle w:val="Other0"/>
              <w:ind w:firstLine="880"/>
              <w:jc w:val="both"/>
              <w:rPr>
                <w:sz w:val="16"/>
                <w:szCs w:val="16"/>
              </w:rPr>
            </w:pPr>
            <w:r w:rsidRPr="00DB3B77">
              <w:rPr>
                <w:sz w:val="16"/>
                <w:szCs w:val="16"/>
              </w:rPr>
              <w:t>0</w:t>
            </w:r>
          </w:p>
        </w:tc>
        <w:tc>
          <w:tcPr>
            <w:tcW w:w="1134" w:type="dxa"/>
            <w:gridSpan w:val="3"/>
            <w:shd w:val="clear" w:color="auto" w:fill="FFFFFF"/>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tcPr>
          <w:p w:rsidR="00DB3B77" w:rsidRPr="00DB3B77" w:rsidRDefault="00DB3B77" w:rsidP="008B6CD7">
            <w:pPr>
              <w:pStyle w:val="Other0"/>
              <w:ind w:firstLine="620"/>
              <w:rPr>
                <w:sz w:val="16"/>
                <w:szCs w:val="16"/>
              </w:rPr>
            </w:pPr>
            <w:r w:rsidRPr="00DB3B77">
              <w:rPr>
                <w:sz w:val="16"/>
                <w:szCs w:val="16"/>
              </w:rPr>
              <w:t>0,6</w:t>
            </w:r>
          </w:p>
        </w:tc>
        <w:tc>
          <w:tcPr>
            <w:tcW w:w="1210" w:type="dxa"/>
            <w:gridSpan w:val="3"/>
            <w:shd w:val="clear" w:color="auto" w:fill="FFFFFF"/>
          </w:tcPr>
          <w:p w:rsidR="00DB3B77" w:rsidRPr="00DB3B77" w:rsidRDefault="00DB3B77" w:rsidP="008B6CD7">
            <w:pPr>
              <w:pStyle w:val="Other0"/>
              <w:ind w:firstLine="0"/>
              <w:jc w:val="center"/>
              <w:rPr>
                <w:sz w:val="16"/>
                <w:szCs w:val="16"/>
              </w:rPr>
            </w:pPr>
            <w:r w:rsidRPr="00DB3B77">
              <w:rPr>
                <w:sz w:val="16"/>
                <w:szCs w:val="16"/>
              </w:rPr>
              <w:t>85</w:t>
            </w:r>
          </w:p>
        </w:tc>
      </w:tr>
      <w:tr w:rsidR="00DB3B77" w:rsidRPr="00DB3B77" w:rsidTr="00F158E5">
        <w:trPr>
          <w:gridAfter w:val="2"/>
          <w:wAfter w:w="426" w:type="dxa"/>
          <w:trHeight w:hRule="exact" w:val="243"/>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tcPr>
          <w:p w:rsidR="00DB3B77" w:rsidRPr="00DB3B77" w:rsidRDefault="00DB3B77" w:rsidP="008B6CD7">
            <w:pPr>
              <w:pStyle w:val="Other0"/>
              <w:ind w:firstLine="180"/>
              <w:rPr>
                <w:sz w:val="16"/>
                <w:szCs w:val="16"/>
              </w:rPr>
            </w:pPr>
            <w:proofErr w:type="spellStart"/>
            <w:r w:rsidRPr="00DB3B77">
              <w:rPr>
                <w:sz w:val="16"/>
                <w:szCs w:val="16"/>
              </w:rPr>
              <w:t>Color</w:t>
            </w:r>
            <w:proofErr w:type="spellEnd"/>
            <w:r w:rsidRPr="00DB3B77">
              <w:rPr>
                <w:sz w:val="16"/>
                <w:szCs w:val="16"/>
              </w:rPr>
              <w:t xml:space="preserve"> fades</w:t>
            </w:r>
          </w:p>
        </w:tc>
        <w:tc>
          <w:tcPr>
            <w:tcW w:w="1276" w:type="dxa"/>
            <w:gridSpan w:val="2"/>
            <w:shd w:val="clear" w:color="auto" w:fill="FFFFFF"/>
          </w:tcPr>
          <w:p w:rsidR="00DB3B77" w:rsidRPr="00DB3B77" w:rsidRDefault="00DB3B77" w:rsidP="008B6CD7">
            <w:pPr>
              <w:pStyle w:val="Other0"/>
              <w:ind w:firstLine="880"/>
              <w:jc w:val="both"/>
              <w:rPr>
                <w:sz w:val="16"/>
                <w:szCs w:val="16"/>
              </w:rPr>
            </w:pPr>
            <w:r w:rsidRPr="00DB3B77">
              <w:rPr>
                <w:sz w:val="16"/>
                <w:szCs w:val="16"/>
              </w:rPr>
              <w:t>2</w:t>
            </w:r>
          </w:p>
        </w:tc>
        <w:tc>
          <w:tcPr>
            <w:tcW w:w="1134" w:type="dxa"/>
            <w:gridSpan w:val="3"/>
            <w:shd w:val="clear" w:color="auto" w:fill="FFFFFF"/>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tcPr>
          <w:p w:rsidR="00DB3B77" w:rsidRPr="00DB3B77" w:rsidRDefault="00DB3B77" w:rsidP="008B6CD7">
            <w:pPr>
              <w:pStyle w:val="Other0"/>
              <w:ind w:firstLine="620"/>
              <w:rPr>
                <w:sz w:val="16"/>
                <w:szCs w:val="16"/>
              </w:rPr>
            </w:pPr>
            <w:r w:rsidRPr="00DB3B77">
              <w:rPr>
                <w:sz w:val="16"/>
                <w:szCs w:val="16"/>
              </w:rPr>
              <w:t>0,2</w:t>
            </w:r>
          </w:p>
        </w:tc>
        <w:tc>
          <w:tcPr>
            <w:tcW w:w="1210" w:type="dxa"/>
            <w:gridSpan w:val="3"/>
            <w:shd w:val="clear" w:color="auto" w:fill="FFFFFF"/>
          </w:tcPr>
          <w:p w:rsidR="00DB3B77" w:rsidRPr="00DB3B77" w:rsidRDefault="00DB3B77" w:rsidP="008B6CD7">
            <w:pPr>
              <w:rPr>
                <w:rFonts w:ascii="Times New Roman" w:hAnsi="Times New Roman"/>
                <w:sz w:val="10"/>
                <w:szCs w:val="10"/>
              </w:rPr>
            </w:pPr>
          </w:p>
        </w:tc>
      </w:tr>
      <w:tr w:rsidR="00DB3B77" w:rsidRPr="00DB3B77" w:rsidTr="00F158E5">
        <w:trPr>
          <w:gridAfter w:val="2"/>
          <w:wAfter w:w="426" w:type="dxa"/>
          <w:trHeight w:hRule="exact" w:val="285"/>
        </w:trPr>
        <w:tc>
          <w:tcPr>
            <w:tcW w:w="709" w:type="dxa"/>
            <w:gridSpan w:val="2"/>
            <w:shd w:val="clear" w:color="auto" w:fill="FFFFFF"/>
            <w:vAlign w:val="center"/>
          </w:tcPr>
          <w:p w:rsidR="00DB3B77" w:rsidRPr="00DB3B77" w:rsidRDefault="00DB3B77" w:rsidP="008B6CD7">
            <w:pPr>
              <w:pStyle w:val="Other0"/>
              <w:ind w:firstLine="280"/>
              <w:rPr>
                <w:sz w:val="16"/>
                <w:szCs w:val="16"/>
              </w:rPr>
            </w:pPr>
            <w:r w:rsidRPr="00DB3B77">
              <w:rPr>
                <w:sz w:val="16"/>
                <w:szCs w:val="16"/>
              </w:rPr>
              <w:t>5</w:t>
            </w:r>
          </w:p>
        </w:tc>
        <w:tc>
          <w:tcPr>
            <w:tcW w:w="942" w:type="dxa"/>
            <w:gridSpan w:val="2"/>
            <w:shd w:val="clear" w:color="auto" w:fill="FFFFFF"/>
            <w:vAlign w:val="center"/>
          </w:tcPr>
          <w:p w:rsidR="00DB3B77" w:rsidRPr="00DB3B77" w:rsidRDefault="00DB3B77" w:rsidP="008B6CD7">
            <w:pPr>
              <w:pStyle w:val="Other0"/>
              <w:ind w:firstLine="160"/>
              <w:rPr>
                <w:sz w:val="16"/>
                <w:szCs w:val="16"/>
              </w:rPr>
            </w:pPr>
            <w:r w:rsidRPr="00DB3B77">
              <w:rPr>
                <w:sz w:val="16"/>
                <w:szCs w:val="16"/>
              </w:rPr>
              <w:t>Door</w:t>
            </w:r>
          </w:p>
        </w:tc>
        <w:tc>
          <w:tcPr>
            <w:tcW w:w="2035" w:type="dxa"/>
            <w:gridSpan w:val="2"/>
            <w:shd w:val="clear" w:color="auto" w:fill="FFFFFF"/>
            <w:vAlign w:val="center"/>
          </w:tcPr>
          <w:p w:rsidR="00DB3B77" w:rsidRPr="00DB3B77" w:rsidRDefault="00DB3B77" w:rsidP="008B6CD7">
            <w:pPr>
              <w:pStyle w:val="Other0"/>
              <w:ind w:firstLine="180"/>
              <w:rPr>
                <w:sz w:val="16"/>
                <w:szCs w:val="16"/>
              </w:rPr>
            </w:pPr>
            <w:r w:rsidRPr="00DB3B77">
              <w:rPr>
                <w:sz w:val="16"/>
                <w:szCs w:val="16"/>
              </w:rPr>
              <w:t>Missed out</w:t>
            </w:r>
          </w:p>
        </w:tc>
        <w:tc>
          <w:tcPr>
            <w:tcW w:w="1276" w:type="dxa"/>
            <w:gridSpan w:val="2"/>
            <w:shd w:val="clear" w:color="auto" w:fill="FFFFFF"/>
            <w:vAlign w:val="center"/>
          </w:tcPr>
          <w:p w:rsidR="00DB3B77" w:rsidRPr="00DB3B77" w:rsidRDefault="00DC696E" w:rsidP="008B6CD7">
            <w:pPr>
              <w:pStyle w:val="Other0"/>
              <w:ind w:firstLine="0"/>
              <w:jc w:val="center"/>
              <w:rPr>
                <w:sz w:val="16"/>
                <w:szCs w:val="16"/>
              </w:rPr>
            </w:pPr>
            <w:r>
              <w:rPr>
                <w:sz w:val="16"/>
                <w:szCs w:val="16"/>
              </w:rPr>
              <w:t xml:space="preserve">           </w:t>
            </w:r>
            <w:r w:rsidR="00DB3B77" w:rsidRPr="00DB3B77">
              <w:rPr>
                <w:sz w:val="16"/>
                <w:szCs w:val="16"/>
              </w:rPr>
              <w:t>10</w:t>
            </w:r>
          </w:p>
        </w:tc>
        <w:tc>
          <w:tcPr>
            <w:tcW w:w="1134" w:type="dxa"/>
            <w:gridSpan w:val="3"/>
            <w:shd w:val="clear" w:color="auto" w:fill="FFFFFF"/>
            <w:vAlign w:val="center"/>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vAlign w:val="center"/>
          </w:tcPr>
          <w:p w:rsidR="00DB3B77" w:rsidRPr="00DB3B77" w:rsidRDefault="00DB3B77" w:rsidP="008B6CD7">
            <w:pPr>
              <w:pStyle w:val="Other0"/>
              <w:ind w:firstLine="620"/>
              <w:rPr>
                <w:sz w:val="16"/>
                <w:szCs w:val="16"/>
              </w:rPr>
            </w:pPr>
            <w:r w:rsidRPr="00DB3B77">
              <w:rPr>
                <w:sz w:val="16"/>
                <w:szCs w:val="16"/>
              </w:rPr>
              <w:t>0,2</w:t>
            </w:r>
          </w:p>
        </w:tc>
        <w:tc>
          <w:tcPr>
            <w:tcW w:w="1210" w:type="dxa"/>
            <w:gridSpan w:val="3"/>
            <w:vMerge w:val="restart"/>
            <w:shd w:val="clear" w:color="auto" w:fill="FFFFFF"/>
            <w:vAlign w:val="center"/>
          </w:tcPr>
          <w:p w:rsidR="00DB3B77" w:rsidRPr="00DB3B77" w:rsidRDefault="00DB3B77" w:rsidP="008B6CD7">
            <w:pPr>
              <w:pStyle w:val="Other0"/>
              <w:ind w:firstLine="0"/>
              <w:jc w:val="center"/>
              <w:rPr>
                <w:sz w:val="16"/>
                <w:szCs w:val="16"/>
              </w:rPr>
            </w:pPr>
            <w:r w:rsidRPr="00DB3B77">
              <w:rPr>
                <w:sz w:val="16"/>
                <w:szCs w:val="16"/>
              </w:rPr>
              <w:t>95</w:t>
            </w:r>
          </w:p>
        </w:tc>
      </w:tr>
      <w:tr w:rsidR="00DB3B77" w:rsidRPr="00DB3B77" w:rsidTr="00F158E5">
        <w:trPr>
          <w:gridAfter w:val="2"/>
          <w:wAfter w:w="426" w:type="dxa"/>
          <w:trHeight w:hRule="exact" w:val="263"/>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tcPr>
          <w:p w:rsidR="00DB3B77" w:rsidRPr="00DB3B77" w:rsidRDefault="00DB3B77" w:rsidP="008B6CD7">
            <w:pPr>
              <w:pStyle w:val="Other0"/>
              <w:ind w:firstLine="180"/>
              <w:rPr>
                <w:sz w:val="16"/>
                <w:szCs w:val="16"/>
              </w:rPr>
            </w:pPr>
            <w:r w:rsidRPr="00DB3B77">
              <w:rPr>
                <w:sz w:val="16"/>
                <w:szCs w:val="16"/>
              </w:rPr>
              <w:t>Out of date</w:t>
            </w:r>
          </w:p>
        </w:tc>
        <w:tc>
          <w:tcPr>
            <w:tcW w:w="1276" w:type="dxa"/>
            <w:gridSpan w:val="2"/>
            <w:shd w:val="clear" w:color="auto" w:fill="FFFFFF"/>
          </w:tcPr>
          <w:p w:rsidR="00DB3B77" w:rsidRPr="00DB3B77" w:rsidRDefault="00DB3B77" w:rsidP="008B6CD7">
            <w:pPr>
              <w:pStyle w:val="Other0"/>
              <w:ind w:firstLine="880"/>
              <w:jc w:val="both"/>
              <w:rPr>
                <w:sz w:val="16"/>
                <w:szCs w:val="16"/>
              </w:rPr>
            </w:pPr>
            <w:r w:rsidRPr="00DB3B77">
              <w:rPr>
                <w:sz w:val="16"/>
                <w:szCs w:val="16"/>
              </w:rPr>
              <w:t>0</w:t>
            </w:r>
          </w:p>
        </w:tc>
        <w:tc>
          <w:tcPr>
            <w:tcW w:w="1134" w:type="dxa"/>
            <w:gridSpan w:val="3"/>
            <w:shd w:val="clear" w:color="auto" w:fill="FFFFFF"/>
          </w:tcPr>
          <w:p w:rsidR="00DB3B77" w:rsidRPr="00DB3B77" w:rsidRDefault="00DB3B77" w:rsidP="008B6CD7">
            <w:pPr>
              <w:pStyle w:val="Other0"/>
              <w:ind w:firstLine="600"/>
              <w:rPr>
                <w:sz w:val="16"/>
                <w:szCs w:val="16"/>
              </w:rPr>
            </w:pPr>
            <w:r w:rsidRPr="00DB3B77">
              <w:rPr>
                <w:sz w:val="16"/>
                <w:szCs w:val="16"/>
              </w:rPr>
              <w:t>0</w:t>
            </w:r>
          </w:p>
        </w:tc>
        <w:tc>
          <w:tcPr>
            <w:tcW w:w="1200" w:type="dxa"/>
            <w:gridSpan w:val="3"/>
            <w:shd w:val="clear" w:color="auto" w:fill="FFFFFF"/>
          </w:tcPr>
          <w:p w:rsidR="00DB3B77" w:rsidRPr="00DB3B77" w:rsidRDefault="00DB3B77" w:rsidP="008B6CD7">
            <w:pPr>
              <w:pStyle w:val="Other0"/>
              <w:ind w:firstLine="680"/>
              <w:jc w:val="both"/>
              <w:rPr>
                <w:sz w:val="16"/>
                <w:szCs w:val="16"/>
              </w:rPr>
            </w:pPr>
            <w:r w:rsidRPr="00DB3B77">
              <w:rPr>
                <w:sz w:val="16"/>
                <w:szCs w:val="16"/>
              </w:rPr>
              <w:t>0</w:t>
            </w:r>
          </w:p>
        </w:tc>
        <w:tc>
          <w:tcPr>
            <w:tcW w:w="1210" w:type="dxa"/>
            <w:gridSpan w:val="3"/>
            <w:vMerge/>
            <w:shd w:val="clear" w:color="auto" w:fill="FFFFFF"/>
            <w:vAlign w:val="center"/>
          </w:tcPr>
          <w:p w:rsidR="00DB3B77" w:rsidRPr="00DB3B77" w:rsidRDefault="00DB3B77" w:rsidP="008B6CD7">
            <w:pPr>
              <w:rPr>
                <w:rFonts w:ascii="Times New Roman" w:hAnsi="Times New Roman"/>
              </w:rPr>
            </w:pPr>
          </w:p>
        </w:tc>
      </w:tr>
      <w:tr w:rsidR="00DB3B77" w:rsidRPr="00DB3B77" w:rsidTr="00F158E5">
        <w:trPr>
          <w:gridAfter w:val="2"/>
          <w:wAfter w:w="426" w:type="dxa"/>
          <w:trHeight w:hRule="exact" w:val="250"/>
        </w:trPr>
        <w:tc>
          <w:tcPr>
            <w:tcW w:w="709" w:type="dxa"/>
            <w:gridSpan w:val="2"/>
            <w:shd w:val="clear" w:color="auto" w:fill="FFFFFF"/>
          </w:tcPr>
          <w:p w:rsidR="00DB3B77" w:rsidRPr="00DB3B77" w:rsidRDefault="00DB3B77" w:rsidP="008B6CD7">
            <w:pPr>
              <w:pStyle w:val="Other0"/>
              <w:ind w:firstLine="280"/>
              <w:rPr>
                <w:sz w:val="16"/>
                <w:szCs w:val="16"/>
              </w:rPr>
            </w:pPr>
            <w:r w:rsidRPr="00DB3B77">
              <w:rPr>
                <w:sz w:val="16"/>
                <w:szCs w:val="16"/>
              </w:rPr>
              <w:t>9</w:t>
            </w:r>
          </w:p>
        </w:tc>
        <w:tc>
          <w:tcPr>
            <w:tcW w:w="942" w:type="dxa"/>
            <w:gridSpan w:val="2"/>
            <w:shd w:val="clear" w:color="auto" w:fill="FFFFFF"/>
          </w:tcPr>
          <w:p w:rsidR="00DB3B77" w:rsidRPr="00DB3B77" w:rsidRDefault="00DB3B77" w:rsidP="008B6CD7">
            <w:pPr>
              <w:pStyle w:val="Other0"/>
              <w:ind w:firstLine="160"/>
              <w:rPr>
                <w:sz w:val="16"/>
                <w:szCs w:val="16"/>
              </w:rPr>
            </w:pPr>
            <w:r w:rsidRPr="00DB3B77">
              <w:rPr>
                <w:sz w:val="16"/>
                <w:szCs w:val="16"/>
              </w:rPr>
              <w:t>Window</w:t>
            </w:r>
          </w:p>
        </w:tc>
        <w:tc>
          <w:tcPr>
            <w:tcW w:w="2035" w:type="dxa"/>
            <w:gridSpan w:val="2"/>
            <w:shd w:val="clear" w:color="auto" w:fill="FFFFFF"/>
          </w:tcPr>
          <w:p w:rsidR="00DB3B77" w:rsidRPr="00DB3B77" w:rsidRDefault="00DB3B77" w:rsidP="008B6CD7">
            <w:pPr>
              <w:pStyle w:val="Other0"/>
              <w:ind w:firstLine="180"/>
              <w:rPr>
                <w:sz w:val="16"/>
                <w:szCs w:val="16"/>
              </w:rPr>
            </w:pPr>
            <w:r w:rsidRPr="00DB3B77">
              <w:rPr>
                <w:sz w:val="16"/>
                <w:szCs w:val="16"/>
              </w:rPr>
              <w:t>Broken</w:t>
            </w:r>
          </w:p>
        </w:tc>
        <w:tc>
          <w:tcPr>
            <w:tcW w:w="1276" w:type="dxa"/>
            <w:gridSpan w:val="2"/>
            <w:shd w:val="clear" w:color="auto" w:fill="FFFFFF"/>
          </w:tcPr>
          <w:p w:rsidR="00DB3B77" w:rsidRPr="00DB3B77" w:rsidRDefault="00DB3B77" w:rsidP="008B6CD7">
            <w:pPr>
              <w:pStyle w:val="Other0"/>
              <w:ind w:firstLine="880"/>
              <w:jc w:val="both"/>
              <w:rPr>
                <w:sz w:val="16"/>
                <w:szCs w:val="16"/>
              </w:rPr>
            </w:pPr>
            <w:r w:rsidRPr="00DB3B77">
              <w:rPr>
                <w:sz w:val="16"/>
                <w:szCs w:val="16"/>
              </w:rPr>
              <w:t>2</w:t>
            </w:r>
          </w:p>
        </w:tc>
        <w:tc>
          <w:tcPr>
            <w:tcW w:w="1134" w:type="dxa"/>
            <w:gridSpan w:val="3"/>
            <w:shd w:val="clear" w:color="auto" w:fill="FFFFFF"/>
          </w:tcPr>
          <w:p w:rsidR="00DB3B77" w:rsidRPr="00DB3B77" w:rsidRDefault="00DB3B77" w:rsidP="008B6CD7">
            <w:pPr>
              <w:pStyle w:val="Other0"/>
              <w:ind w:firstLine="560"/>
              <w:rPr>
                <w:sz w:val="16"/>
                <w:szCs w:val="16"/>
              </w:rPr>
            </w:pPr>
            <w:r w:rsidRPr="00DB3B77">
              <w:rPr>
                <w:sz w:val="16"/>
                <w:szCs w:val="16"/>
              </w:rPr>
              <w:t>25</w:t>
            </w:r>
          </w:p>
        </w:tc>
        <w:tc>
          <w:tcPr>
            <w:tcW w:w="1200" w:type="dxa"/>
            <w:gridSpan w:val="3"/>
            <w:shd w:val="clear" w:color="auto" w:fill="FFFFFF"/>
          </w:tcPr>
          <w:p w:rsidR="00DB3B77" w:rsidRPr="00DB3B77" w:rsidRDefault="00DB3B77" w:rsidP="008B6CD7">
            <w:pPr>
              <w:pStyle w:val="Other0"/>
              <w:ind w:firstLine="620"/>
              <w:jc w:val="both"/>
              <w:rPr>
                <w:sz w:val="16"/>
                <w:szCs w:val="16"/>
              </w:rPr>
            </w:pPr>
            <w:r w:rsidRPr="00DB3B77">
              <w:rPr>
                <w:sz w:val="16"/>
                <w:szCs w:val="16"/>
              </w:rPr>
              <w:t>0,4</w:t>
            </w:r>
          </w:p>
        </w:tc>
        <w:tc>
          <w:tcPr>
            <w:tcW w:w="1210" w:type="dxa"/>
            <w:gridSpan w:val="3"/>
            <w:shd w:val="clear" w:color="auto" w:fill="FFFFFF"/>
          </w:tcPr>
          <w:p w:rsidR="00DB3B77" w:rsidRPr="00DB3B77" w:rsidRDefault="00DB3B77" w:rsidP="008B6CD7">
            <w:pPr>
              <w:rPr>
                <w:rFonts w:ascii="Times New Roman" w:hAnsi="Times New Roman"/>
                <w:sz w:val="10"/>
                <w:szCs w:val="10"/>
              </w:rPr>
            </w:pPr>
          </w:p>
        </w:tc>
      </w:tr>
      <w:tr w:rsidR="00DB3B77" w:rsidRPr="00DB3B77" w:rsidTr="00F158E5">
        <w:trPr>
          <w:gridAfter w:val="2"/>
          <w:wAfter w:w="426" w:type="dxa"/>
          <w:trHeight w:hRule="exact" w:val="285"/>
        </w:trPr>
        <w:tc>
          <w:tcPr>
            <w:tcW w:w="709" w:type="dxa"/>
            <w:gridSpan w:val="2"/>
            <w:shd w:val="clear" w:color="auto" w:fill="FFFFFF"/>
          </w:tcPr>
          <w:p w:rsidR="00DB3B77" w:rsidRPr="00DB3B77" w:rsidRDefault="00DB3B77" w:rsidP="008B6CD7">
            <w:pPr>
              <w:rPr>
                <w:rFonts w:ascii="Times New Roman" w:hAnsi="Times New Roman"/>
                <w:sz w:val="10"/>
                <w:szCs w:val="10"/>
              </w:rPr>
            </w:pPr>
          </w:p>
        </w:tc>
        <w:tc>
          <w:tcPr>
            <w:tcW w:w="942" w:type="dxa"/>
            <w:gridSpan w:val="2"/>
            <w:shd w:val="clear" w:color="auto" w:fill="FFFFFF"/>
          </w:tcPr>
          <w:p w:rsidR="00DB3B77" w:rsidRPr="00DB3B77" w:rsidRDefault="00DB3B77" w:rsidP="008B6CD7">
            <w:pPr>
              <w:rPr>
                <w:rFonts w:ascii="Times New Roman" w:hAnsi="Times New Roman"/>
                <w:sz w:val="10"/>
                <w:szCs w:val="10"/>
              </w:rPr>
            </w:pPr>
          </w:p>
        </w:tc>
        <w:tc>
          <w:tcPr>
            <w:tcW w:w="2035" w:type="dxa"/>
            <w:gridSpan w:val="2"/>
            <w:shd w:val="clear" w:color="auto" w:fill="FFFFFF"/>
            <w:vAlign w:val="center"/>
          </w:tcPr>
          <w:p w:rsidR="00DB3B77" w:rsidRPr="00DB3B77" w:rsidRDefault="00DB3B77" w:rsidP="008B6CD7">
            <w:pPr>
              <w:pStyle w:val="Other0"/>
              <w:ind w:firstLine="180"/>
              <w:rPr>
                <w:sz w:val="16"/>
                <w:szCs w:val="16"/>
              </w:rPr>
            </w:pPr>
            <w:r w:rsidRPr="00DB3B77">
              <w:rPr>
                <w:sz w:val="16"/>
                <w:szCs w:val="16"/>
              </w:rPr>
              <w:t>Out of date</w:t>
            </w:r>
          </w:p>
        </w:tc>
        <w:tc>
          <w:tcPr>
            <w:tcW w:w="1276" w:type="dxa"/>
            <w:gridSpan w:val="2"/>
            <w:shd w:val="clear" w:color="auto" w:fill="FFFFFF"/>
            <w:vAlign w:val="center"/>
          </w:tcPr>
          <w:p w:rsidR="00DB3B77" w:rsidRPr="00DB3B77" w:rsidRDefault="00DB3B77" w:rsidP="008B6CD7">
            <w:pPr>
              <w:pStyle w:val="Other0"/>
              <w:ind w:firstLine="880"/>
              <w:jc w:val="both"/>
              <w:rPr>
                <w:sz w:val="16"/>
                <w:szCs w:val="16"/>
              </w:rPr>
            </w:pPr>
            <w:r w:rsidRPr="00DB3B77">
              <w:rPr>
                <w:sz w:val="16"/>
                <w:szCs w:val="16"/>
              </w:rPr>
              <w:t>0</w:t>
            </w:r>
          </w:p>
        </w:tc>
        <w:tc>
          <w:tcPr>
            <w:tcW w:w="1134" w:type="dxa"/>
            <w:gridSpan w:val="3"/>
            <w:shd w:val="clear" w:color="auto" w:fill="FFFFFF"/>
            <w:vAlign w:val="center"/>
          </w:tcPr>
          <w:p w:rsidR="00DB3B77" w:rsidRPr="00DB3B77" w:rsidRDefault="00DB3B77" w:rsidP="008B6CD7">
            <w:pPr>
              <w:pStyle w:val="Other0"/>
              <w:ind w:firstLine="600"/>
              <w:rPr>
                <w:sz w:val="16"/>
                <w:szCs w:val="16"/>
              </w:rPr>
            </w:pPr>
            <w:r w:rsidRPr="00DB3B77">
              <w:rPr>
                <w:sz w:val="16"/>
                <w:szCs w:val="16"/>
              </w:rPr>
              <w:t>0</w:t>
            </w:r>
          </w:p>
        </w:tc>
        <w:tc>
          <w:tcPr>
            <w:tcW w:w="1200" w:type="dxa"/>
            <w:gridSpan w:val="3"/>
            <w:shd w:val="clear" w:color="auto" w:fill="FFFFFF"/>
            <w:vAlign w:val="center"/>
          </w:tcPr>
          <w:p w:rsidR="00DB3B77" w:rsidRPr="00DB3B77" w:rsidRDefault="00DB3B77" w:rsidP="008B6CD7">
            <w:pPr>
              <w:pStyle w:val="Other0"/>
              <w:ind w:firstLine="680"/>
              <w:jc w:val="both"/>
              <w:rPr>
                <w:sz w:val="16"/>
                <w:szCs w:val="16"/>
              </w:rPr>
            </w:pPr>
            <w:r w:rsidRPr="00DB3B77">
              <w:rPr>
                <w:sz w:val="16"/>
                <w:szCs w:val="16"/>
              </w:rPr>
              <w:t>0</w:t>
            </w:r>
          </w:p>
        </w:tc>
        <w:tc>
          <w:tcPr>
            <w:tcW w:w="1210" w:type="dxa"/>
            <w:gridSpan w:val="3"/>
            <w:shd w:val="clear" w:color="auto" w:fill="FFFFFF"/>
            <w:vAlign w:val="center"/>
          </w:tcPr>
          <w:p w:rsidR="00DB3B77" w:rsidRPr="00DB3B77" w:rsidRDefault="00DB3B77" w:rsidP="008B6CD7">
            <w:pPr>
              <w:pStyle w:val="Other0"/>
              <w:ind w:firstLine="0"/>
              <w:jc w:val="center"/>
              <w:rPr>
                <w:sz w:val="16"/>
                <w:szCs w:val="16"/>
              </w:rPr>
            </w:pPr>
            <w:r w:rsidRPr="00DB3B77">
              <w:rPr>
                <w:sz w:val="16"/>
                <w:szCs w:val="16"/>
              </w:rPr>
              <w:t>90</w:t>
            </w:r>
          </w:p>
        </w:tc>
      </w:tr>
      <w:tr w:rsidR="00DB3B77" w:rsidRPr="00DB3B77" w:rsidTr="00F158E5">
        <w:trPr>
          <w:gridAfter w:val="2"/>
          <w:wAfter w:w="426" w:type="dxa"/>
          <w:trHeight w:hRule="exact" w:val="270"/>
        </w:trPr>
        <w:tc>
          <w:tcPr>
            <w:tcW w:w="709" w:type="dxa"/>
            <w:gridSpan w:val="2"/>
            <w:tcBorders>
              <w:bottom w:val="single" w:sz="4" w:space="0" w:color="auto"/>
            </w:tcBorders>
            <w:shd w:val="clear" w:color="auto" w:fill="FFFFFF"/>
          </w:tcPr>
          <w:p w:rsidR="00DB3B77" w:rsidRPr="00DB3B77" w:rsidRDefault="00DB3B77" w:rsidP="008B6CD7">
            <w:pPr>
              <w:rPr>
                <w:rFonts w:ascii="Times New Roman" w:hAnsi="Times New Roman"/>
                <w:sz w:val="10"/>
                <w:szCs w:val="10"/>
              </w:rPr>
            </w:pPr>
          </w:p>
        </w:tc>
        <w:tc>
          <w:tcPr>
            <w:tcW w:w="942" w:type="dxa"/>
            <w:gridSpan w:val="2"/>
            <w:tcBorders>
              <w:bottom w:val="single" w:sz="4" w:space="0" w:color="auto"/>
            </w:tcBorders>
            <w:shd w:val="clear" w:color="auto" w:fill="FFFFFF"/>
          </w:tcPr>
          <w:p w:rsidR="00DB3B77" w:rsidRPr="00DB3B77" w:rsidRDefault="00DB3B77" w:rsidP="008B6CD7">
            <w:pPr>
              <w:rPr>
                <w:rFonts w:ascii="Times New Roman" w:hAnsi="Times New Roman"/>
                <w:sz w:val="10"/>
                <w:szCs w:val="10"/>
              </w:rPr>
            </w:pPr>
          </w:p>
        </w:tc>
        <w:tc>
          <w:tcPr>
            <w:tcW w:w="2035" w:type="dxa"/>
            <w:gridSpan w:val="2"/>
            <w:tcBorders>
              <w:bottom w:val="single" w:sz="4" w:space="0" w:color="auto"/>
            </w:tcBorders>
            <w:shd w:val="clear" w:color="auto" w:fill="FFFFFF"/>
          </w:tcPr>
          <w:p w:rsidR="00DB3B77" w:rsidRPr="00DB3B77" w:rsidRDefault="00DB3B77" w:rsidP="008B6CD7">
            <w:pPr>
              <w:pStyle w:val="Other0"/>
              <w:ind w:firstLine="180"/>
              <w:rPr>
                <w:sz w:val="16"/>
                <w:szCs w:val="16"/>
              </w:rPr>
            </w:pPr>
            <w:r w:rsidRPr="00DB3B77">
              <w:rPr>
                <w:sz w:val="16"/>
                <w:szCs w:val="16"/>
              </w:rPr>
              <w:t>Missed out</w:t>
            </w:r>
          </w:p>
        </w:tc>
        <w:tc>
          <w:tcPr>
            <w:tcW w:w="1276" w:type="dxa"/>
            <w:gridSpan w:val="2"/>
            <w:tcBorders>
              <w:bottom w:val="single" w:sz="4" w:space="0" w:color="auto"/>
            </w:tcBorders>
            <w:shd w:val="clear" w:color="auto" w:fill="FFFFFF"/>
          </w:tcPr>
          <w:p w:rsidR="00DB3B77" w:rsidRPr="00DB3B77" w:rsidRDefault="00DB3B77" w:rsidP="008B6CD7">
            <w:pPr>
              <w:pStyle w:val="Other0"/>
              <w:ind w:firstLine="880"/>
              <w:jc w:val="both"/>
              <w:rPr>
                <w:sz w:val="16"/>
                <w:szCs w:val="16"/>
              </w:rPr>
            </w:pPr>
            <w:r w:rsidRPr="00DB3B77">
              <w:rPr>
                <w:sz w:val="16"/>
                <w:szCs w:val="16"/>
              </w:rPr>
              <w:t>0</w:t>
            </w:r>
          </w:p>
        </w:tc>
        <w:tc>
          <w:tcPr>
            <w:tcW w:w="1134" w:type="dxa"/>
            <w:gridSpan w:val="3"/>
            <w:tcBorders>
              <w:bottom w:val="single" w:sz="4" w:space="0" w:color="auto"/>
            </w:tcBorders>
            <w:shd w:val="clear" w:color="auto" w:fill="FFFFFF"/>
          </w:tcPr>
          <w:p w:rsidR="00DB3B77" w:rsidRPr="00DB3B77" w:rsidRDefault="00DB3B77" w:rsidP="008B6CD7">
            <w:pPr>
              <w:pStyle w:val="Other0"/>
              <w:ind w:firstLine="600"/>
              <w:rPr>
                <w:sz w:val="16"/>
                <w:szCs w:val="16"/>
              </w:rPr>
            </w:pPr>
            <w:r w:rsidRPr="00DB3B77">
              <w:rPr>
                <w:sz w:val="16"/>
                <w:szCs w:val="16"/>
              </w:rPr>
              <w:t>0</w:t>
            </w:r>
          </w:p>
        </w:tc>
        <w:tc>
          <w:tcPr>
            <w:tcW w:w="1200" w:type="dxa"/>
            <w:gridSpan w:val="3"/>
            <w:tcBorders>
              <w:bottom w:val="single" w:sz="4" w:space="0" w:color="auto"/>
            </w:tcBorders>
            <w:shd w:val="clear" w:color="auto" w:fill="FFFFFF"/>
          </w:tcPr>
          <w:p w:rsidR="00DB3B77" w:rsidRPr="00DB3B77" w:rsidRDefault="00DB3B77" w:rsidP="008B6CD7">
            <w:pPr>
              <w:pStyle w:val="Other0"/>
              <w:ind w:firstLine="680"/>
              <w:jc w:val="both"/>
              <w:rPr>
                <w:sz w:val="16"/>
                <w:szCs w:val="16"/>
              </w:rPr>
            </w:pPr>
            <w:r w:rsidRPr="00DB3B77">
              <w:rPr>
                <w:sz w:val="16"/>
                <w:szCs w:val="16"/>
              </w:rPr>
              <w:t>0</w:t>
            </w:r>
          </w:p>
        </w:tc>
        <w:tc>
          <w:tcPr>
            <w:tcW w:w="1210" w:type="dxa"/>
            <w:gridSpan w:val="3"/>
            <w:tcBorders>
              <w:bottom w:val="single" w:sz="4" w:space="0" w:color="auto"/>
            </w:tcBorders>
            <w:shd w:val="clear" w:color="auto" w:fill="FFFFFF"/>
          </w:tcPr>
          <w:p w:rsidR="00DB3B77" w:rsidRPr="00DB3B77" w:rsidRDefault="00DB3B77" w:rsidP="008B6CD7">
            <w:pPr>
              <w:rPr>
                <w:rFonts w:ascii="Times New Roman" w:hAnsi="Times New Roman"/>
                <w:sz w:val="10"/>
                <w:szCs w:val="10"/>
              </w:rPr>
            </w:pPr>
          </w:p>
        </w:tc>
      </w:tr>
    </w:tbl>
    <w:p w:rsidR="00D42D5B" w:rsidRDefault="00D42D5B" w:rsidP="00DB3B77">
      <w:pPr>
        <w:jc w:val="center"/>
        <w:rPr>
          <w:rFonts w:ascii="Times New Roman" w:hAnsi="Times New Roman"/>
          <w:b/>
        </w:rPr>
      </w:pPr>
    </w:p>
    <w:p w:rsidR="00DB3B77" w:rsidRDefault="00DB3B77" w:rsidP="00DB3B77">
      <w:pPr>
        <w:jc w:val="center"/>
        <w:rPr>
          <w:rFonts w:ascii="Times New Roman" w:hAnsi="Times New Roman"/>
          <w:b/>
        </w:rPr>
      </w:pPr>
      <w:r w:rsidRPr="00DB3B77">
        <w:rPr>
          <w:rFonts w:ascii="Times New Roman" w:hAnsi="Times New Roman"/>
          <w:b/>
        </w:rPr>
        <w:t>Table 1</w:t>
      </w:r>
      <w:r w:rsidR="00B37C75">
        <w:rPr>
          <w:rFonts w:ascii="Times New Roman" w:hAnsi="Times New Roman"/>
          <w:b/>
        </w:rPr>
        <w:t>0</w:t>
      </w:r>
      <w:r w:rsidRPr="00DB3B77">
        <w:rPr>
          <w:rFonts w:ascii="Times New Roman" w:hAnsi="Times New Roman"/>
          <w:b/>
        </w:rPr>
        <w:t xml:space="preserve"> IKSK Junior High School Buildings</w:t>
      </w:r>
    </w:p>
    <w:p w:rsidR="004D7FA3" w:rsidRPr="00DB3B77" w:rsidRDefault="004D7FA3" w:rsidP="00DB3B77">
      <w:pPr>
        <w:jc w:val="center"/>
        <w:rPr>
          <w:rFonts w:ascii="Times New Roman" w:hAnsi="Times New Roman"/>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4"/>
        <w:gridCol w:w="1002"/>
        <w:gridCol w:w="2053"/>
        <w:gridCol w:w="2512"/>
        <w:gridCol w:w="796"/>
        <w:gridCol w:w="786"/>
        <w:gridCol w:w="865"/>
      </w:tblGrid>
      <w:tr w:rsidR="00DB3B77" w:rsidRPr="00DB3B77" w:rsidTr="00932B69">
        <w:trPr>
          <w:trHeight w:hRule="exact" w:val="613"/>
          <w:jc w:val="center"/>
        </w:trPr>
        <w:tc>
          <w:tcPr>
            <w:tcW w:w="464" w:type="dxa"/>
            <w:tcBorders>
              <w:top w:val="single" w:sz="4" w:space="0" w:color="auto"/>
            </w:tcBorders>
            <w:shd w:val="clear" w:color="auto" w:fill="FFFFFF"/>
            <w:vAlign w:val="center"/>
          </w:tcPr>
          <w:p w:rsidR="00DB3B77" w:rsidRPr="00932B69" w:rsidRDefault="00DB3B77" w:rsidP="008B6CD7">
            <w:pPr>
              <w:pStyle w:val="Other0"/>
              <w:ind w:firstLine="0"/>
            </w:pPr>
            <w:r w:rsidRPr="00932B69">
              <w:t>No.</w:t>
            </w:r>
          </w:p>
        </w:tc>
        <w:tc>
          <w:tcPr>
            <w:tcW w:w="1002" w:type="dxa"/>
            <w:tcBorders>
              <w:top w:val="single" w:sz="4" w:space="0" w:color="auto"/>
            </w:tcBorders>
            <w:shd w:val="clear" w:color="auto" w:fill="FFFFFF"/>
            <w:vAlign w:val="center"/>
          </w:tcPr>
          <w:p w:rsidR="00DB3B77" w:rsidRPr="00932B69" w:rsidRDefault="00DB3B77" w:rsidP="008B6CD7">
            <w:pPr>
              <w:pStyle w:val="Other0"/>
              <w:ind w:firstLine="300"/>
              <w:jc w:val="both"/>
            </w:pPr>
            <w:proofErr w:type="spellStart"/>
            <w:r w:rsidRPr="00932B69">
              <w:t>Elemen</w:t>
            </w:r>
            <w:proofErr w:type="spellEnd"/>
          </w:p>
        </w:tc>
        <w:tc>
          <w:tcPr>
            <w:tcW w:w="2053" w:type="dxa"/>
            <w:tcBorders>
              <w:top w:val="single" w:sz="4" w:space="0" w:color="auto"/>
            </w:tcBorders>
            <w:shd w:val="clear" w:color="auto" w:fill="FFFFFF"/>
            <w:vAlign w:val="center"/>
          </w:tcPr>
          <w:p w:rsidR="00DB3B77" w:rsidRPr="00932B69" w:rsidRDefault="00DB3B77" w:rsidP="008B6CD7">
            <w:pPr>
              <w:pStyle w:val="Other0"/>
              <w:ind w:firstLine="560"/>
            </w:pPr>
            <w:proofErr w:type="spellStart"/>
            <w:r w:rsidRPr="00932B69">
              <w:t>Jenis</w:t>
            </w:r>
            <w:proofErr w:type="spellEnd"/>
            <w:r w:rsidRPr="00932B69">
              <w:t xml:space="preserve"> </w:t>
            </w:r>
            <w:proofErr w:type="spellStart"/>
            <w:r w:rsidRPr="00932B69">
              <w:t>kerusakan</w:t>
            </w:r>
            <w:proofErr w:type="spellEnd"/>
          </w:p>
        </w:tc>
        <w:tc>
          <w:tcPr>
            <w:tcW w:w="2512" w:type="dxa"/>
            <w:tcBorders>
              <w:top w:val="single" w:sz="4" w:space="0" w:color="auto"/>
            </w:tcBorders>
            <w:shd w:val="clear" w:color="auto" w:fill="FFFFFF"/>
            <w:vAlign w:val="center"/>
          </w:tcPr>
          <w:p w:rsidR="00DB3B77" w:rsidRPr="00932B69" w:rsidRDefault="00DB3B77" w:rsidP="00932B69">
            <w:pPr>
              <w:pStyle w:val="Other0"/>
              <w:ind w:firstLine="440"/>
              <w:jc w:val="center"/>
            </w:pPr>
            <w:proofErr w:type="spellStart"/>
            <w:r w:rsidRPr="00932B69">
              <w:t>Prosentase</w:t>
            </w:r>
            <w:proofErr w:type="spellEnd"/>
            <w:r w:rsidRPr="00932B69">
              <w:t xml:space="preserve"> </w:t>
            </w:r>
            <w:proofErr w:type="spellStart"/>
            <w:r w:rsidRPr="00932B69">
              <w:t>Kerusakan</w:t>
            </w:r>
            <w:proofErr w:type="spellEnd"/>
            <w:r w:rsidRPr="00932B69">
              <w:t xml:space="preserve"> (%)</w:t>
            </w:r>
          </w:p>
        </w:tc>
        <w:tc>
          <w:tcPr>
            <w:tcW w:w="796" w:type="dxa"/>
            <w:tcBorders>
              <w:top w:val="single" w:sz="4" w:space="0" w:color="auto"/>
            </w:tcBorders>
            <w:shd w:val="clear" w:color="auto" w:fill="FFFFFF"/>
            <w:vAlign w:val="center"/>
          </w:tcPr>
          <w:p w:rsidR="00DB3B77" w:rsidRPr="00932B69" w:rsidRDefault="00DB3B77" w:rsidP="008B6CD7">
            <w:pPr>
              <w:pStyle w:val="Other0"/>
              <w:ind w:right="180" w:firstLine="0"/>
              <w:jc w:val="right"/>
            </w:pPr>
            <w:r w:rsidRPr="00932B69">
              <w:t>ECI</w:t>
            </w:r>
          </w:p>
        </w:tc>
        <w:tc>
          <w:tcPr>
            <w:tcW w:w="786" w:type="dxa"/>
            <w:tcBorders>
              <w:top w:val="single" w:sz="4" w:space="0" w:color="auto"/>
            </w:tcBorders>
            <w:shd w:val="clear" w:color="auto" w:fill="FFFFFF"/>
            <w:vAlign w:val="center"/>
          </w:tcPr>
          <w:p w:rsidR="00DB3B77" w:rsidRPr="00932B69" w:rsidRDefault="00DB3B77" w:rsidP="008B6CD7">
            <w:pPr>
              <w:pStyle w:val="Other0"/>
              <w:ind w:firstLine="0"/>
              <w:jc w:val="center"/>
            </w:pPr>
            <w:r w:rsidRPr="00932B69">
              <w:t>BE</w:t>
            </w:r>
          </w:p>
        </w:tc>
        <w:tc>
          <w:tcPr>
            <w:tcW w:w="865" w:type="dxa"/>
            <w:tcBorders>
              <w:top w:val="single" w:sz="4" w:space="0" w:color="auto"/>
            </w:tcBorders>
            <w:shd w:val="clear" w:color="auto" w:fill="FFFFFF"/>
            <w:vAlign w:val="center"/>
          </w:tcPr>
          <w:p w:rsidR="00DB3B77" w:rsidRPr="00932B69" w:rsidRDefault="00DB3B77" w:rsidP="008B6CD7">
            <w:pPr>
              <w:pStyle w:val="Other0"/>
              <w:ind w:firstLine="200"/>
            </w:pPr>
            <w:r w:rsidRPr="00932B69">
              <w:t>SCCI</w:t>
            </w:r>
          </w:p>
        </w:tc>
      </w:tr>
      <w:tr w:rsidR="00DB3B77" w:rsidRPr="00DB3B77" w:rsidTr="008B6CD7">
        <w:trPr>
          <w:trHeight w:hRule="exact" w:val="292"/>
          <w:jc w:val="center"/>
        </w:trPr>
        <w:tc>
          <w:tcPr>
            <w:tcW w:w="464" w:type="dxa"/>
            <w:tcBorders>
              <w:top w:val="single" w:sz="4" w:space="0" w:color="auto"/>
            </w:tcBorders>
            <w:shd w:val="clear" w:color="auto" w:fill="FFFFFF"/>
            <w:vAlign w:val="bottom"/>
          </w:tcPr>
          <w:p w:rsidR="00DB3B77" w:rsidRPr="00932B69" w:rsidRDefault="00DB3B77" w:rsidP="008B6CD7">
            <w:pPr>
              <w:pStyle w:val="Other0"/>
              <w:ind w:firstLine="200"/>
              <w:rPr>
                <w:sz w:val="18"/>
                <w:szCs w:val="18"/>
              </w:rPr>
            </w:pPr>
            <w:r w:rsidRPr="00932B69">
              <w:rPr>
                <w:sz w:val="18"/>
                <w:szCs w:val="18"/>
              </w:rPr>
              <w:t>1</w:t>
            </w:r>
          </w:p>
        </w:tc>
        <w:tc>
          <w:tcPr>
            <w:tcW w:w="1002" w:type="dxa"/>
            <w:tcBorders>
              <w:top w:val="single" w:sz="4" w:space="0" w:color="auto"/>
            </w:tcBorders>
            <w:shd w:val="clear" w:color="auto" w:fill="FFFFFF"/>
            <w:vAlign w:val="bottom"/>
          </w:tcPr>
          <w:p w:rsidR="00DB3B77" w:rsidRPr="00932B69" w:rsidRDefault="00DB3B77" w:rsidP="008B6CD7">
            <w:pPr>
              <w:pStyle w:val="Other0"/>
              <w:ind w:firstLine="0"/>
              <w:rPr>
                <w:sz w:val="18"/>
                <w:szCs w:val="18"/>
              </w:rPr>
            </w:pPr>
            <w:r w:rsidRPr="00932B69">
              <w:rPr>
                <w:sz w:val="18"/>
                <w:szCs w:val="18"/>
              </w:rPr>
              <w:t>Column</w:t>
            </w:r>
          </w:p>
        </w:tc>
        <w:tc>
          <w:tcPr>
            <w:tcW w:w="2053" w:type="dxa"/>
            <w:tcBorders>
              <w:top w:val="single" w:sz="4" w:space="0" w:color="auto"/>
            </w:tcBorders>
            <w:shd w:val="clear" w:color="auto" w:fill="FFFFFF"/>
            <w:vAlign w:val="bottom"/>
          </w:tcPr>
          <w:p w:rsidR="00DB3B77" w:rsidRPr="00932B69" w:rsidRDefault="00DB3B77" w:rsidP="008B6CD7">
            <w:pPr>
              <w:pStyle w:val="Other0"/>
              <w:ind w:firstLine="200"/>
              <w:rPr>
                <w:sz w:val="18"/>
                <w:szCs w:val="18"/>
              </w:rPr>
            </w:pPr>
            <w:r w:rsidRPr="00932B69">
              <w:rPr>
                <w:sz w:val="18"/>
                <w:szCs w:val="18"/>
              </w:rPr>
              <w:t>Cracked</w:t>
            </w:r>
          </w:p>
        </w:tc>
        <w:tc>
          <w:tcPr>
            <w:tcW w:w="2512" w:type="dxa"/>
            <w:tcBorders>
              <w:top w:val="single" w:sz="4" w:space="0" w:color="auto"/>
            </w:tcBorders>
            <w:shd w:val="clear" w:color="auto" w:fill="FFFFFF"/>
            <w:vAlign w:val="bottom"/>
          </w:tcPr>
          <w:p w:rsidR="00DB3B77" w:rsidRPr="00932B69" w:rsidRDefault="00DB3B77" w:rsidP="008B6CD7">
            <w:pPr>
              <w:pStyle w:val="Other0"/>
              <w:ind w:left="1240" w:firstLine="0"/>
              <w:jc w:val="both"/>
              <w:rPr>
                <w:sz w:val="18"/>
                <w:szCs w:val="18"/>
              </w:rPr>
            </w:pPr>
            <w:r w:rsidRPr="00932B69">
              <w:rPr>
                <w:sz w:val="18"/>
                <w:szCs w:val="18"/>
              </w:rPr>
              <w:t>5</w:t>
            </w:r>
          </w:p>
        </w:tc>
        <w:tc>
          <w:tcPr>
            <w:tcW w:w="796" w:type="dxa"/>
            <w:tcBorders>
              <w:top w:val="single" w:sz="4" w:space="0" w:color="auto"/>
            </w:tcBorders>
            <w:shd w:val="clear" w:color="auto" w:fill="FFFFFF"/>
          </w:tcPr>
          <w:p w:rsidR="00DB3B77" w:rsidRPr="00932B69" w:rsidRDefault="00DB3B77" w:rsidP="008B6CD7">
            <w:pPr>
              <w:rPr>
                <w:rFonts w:ascii="Times New Roman" w:hAnsi="Times New Roman"/>
                <w:sz w:val="18"/>
                <w:szCs w:val="18"/>
              </w:rPr>
            </w:pPr>
          </w:p>
        </w:tc>
        <w:tc>
          <w:tcPr>
            <w:tcW w:w="786" w:type="dxa"/>
            <w:tcBorders>
              <w:top w:val="single" w:sz="4" w:space="0" w:color="auto"/>
            </w:tcBorders>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0,25</w:t>
            </w:r>
          </w:p>
        </w:tc>
        <w:tc>
          <w:tcPr>
            <w:tcW w:w="865" w:type="dxa"/>
            <w:tcBorders>
              <w:top w:val="single" w:sz="4" w:space="0" w:color="auto"/>
            </w:tcBorders>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308"/>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vAlign w:val="bottom"/>
          </w:tcPr>
          <w:p w:rsidR="00DB3B77" w:rsidRPr="00932B69" w:rsidRDefault="00DB3B77" w:rsidP="008B6CD7">
            <w:pPr>
              <w:pStyle w:val="Other0"/>
              <w:ind w:firstLine="200"/>
              <w:rPr>
                <w:sz w:val="18"/>
                <w:szCs w:val="18"/>
              </w:rPr>
            </w:pPr>
            <w:r w:rsidRPr="00932B69">
              <w:rPr>
                <w:sz w:val="18"/>
                <w:szCs w:val="18"/>
              </w:rPr>
              <w:t>Peeled off</w:t>
            </w:r>
          </w:p>
        </w:tc>
        <w:tc>
          <w:tcPr>
            <w:tcW w:w="2512" w:type="dxa"/>
            <w:shd w:val="clear" w:color="auto" w:fill="FFFFFF"/>
            <w:vAlign w:val="bottom"/>
          </w:tcPr>
          <w:p w:rsidR="00DB3B77" w:rsidRPr="00932B69" w:rsidRDefault="00DB3B77" w:rsidP="008B6CD7">
            <w:pPr>
              <w:pStyle w:val="Other0"/>
              <w:ind w:left="1200" w:firstLine="0"/>
              <w:jc w:val="both"/>
              <w:rPr>
                <w:sz w:val="18"/>
                <w:szCs w:val="18"/>
              </w:rPr>
            </w:pPr>
            <w:r w:rsidRPr="00932B69">
              <w:rPr>
                <w:sz w:val="18"/>
                <w:szCs w:val="18"/>
              </w:rPr>
              <w:t>18</w:t>
            </w:r>
          </w:p>
        </w:tc>
        <w:tc>
          <w:tcPr>
            <w:tcW w:w="796" w:type="dxa"/>
            <w:shd w:val="clear" w:color="auto" w:fill="FFFFFF"/>
            <w:vAlign w:val="bottom"/>
          </w:tcPr>
          <w:p w:rsidR="00DB3B77" w:rsidRPr="00932B69" w:rsidRDefault="00DB3B77" w:rsidP="008B6CD7">
            <w:pPr>
              <w:pStyle w:val="Other0"/>
              <w:ind w:firstLine="360"/>
              <w:rPr>
                <w:sz w:val="18"/>
                <w:szCs w:val="18"/>
              </w:rPr>
            </w:pPr>
            <w:r w:rsidRPr="00932B69">
              <w:rPr>
                <w:sz w:val="18"/>
                <w:szCs w:val="18"/>
              </w:rPr>
              <w:t>85</w:t>
            </w:r>
          </w:p>
        </w:tc>
        <w:tc>
          <w:tcPr>
            <w:tcW w:w="7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0,75</w:t>
            </w:r>
          </w:p>
        </w:tc>
        <w:tc>
          <w:tcPr>
            <w:tcW w:w="865" w:type="dxa"/>
            <w:shd w:val="clear" w:color="auto" w:fill="FFFFFF"/>
            <w:vAlign w:val="bottom"/>
          </w:tcPr>
          <w:p w:rsidR="00DB3B77" w:rsidRPr="00932B69" w:rsidRDefault="00DB3B77" w:rsidP="008B6CD7">
            <w:pPr>
              <w:pStyle w:val="Other0"/>
              <w:ind w:firstLine="200"/>
              <w:rPr>
                <w:sz w:val="18"/>
                <w:szCs w:val="18"/>
              </w:rPr>
            </w:pPr>
            <w:r w:rsidRPr="00932B69">
              <w:rPr>
                <w:sz w:val="18"/>
                <w:szCs w:val="18"/>
              </w:rPr>
              <w:t>88,75</w:t>
            </w:r>
          </w:p>
        </w:tc>
      </w:tr>
      <w:tr w:rsidR="00DB3B77" w:rsidRPr="00DB3B77" w:rsidTr="008B6CD7">
        <w:trPr>
          <w:trHeight w:hRule="exact" w:val="271"/>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tcPr>
          <w:p w:rsidR="00DB3B77" w:rsidRPr="00932B69" w:rsidRDefault="00DB3B77" w:rsidP="008B6CD7">
            <w:pPr>
              <w:pStyle w:val="Other0"/>
              <w:ind w:firstLine="200"/>
              <w:rPr>
                <w:sz w:val="18"/>
                <w:szCs w:val="18"/>
              </w:rPr>
            </w:pPr>
            <w:r w:rsidRPr="00932B69">
              <w:rPr>
                <w:sz w:val="18"/>
                <w:szCs w:val="18"/>
              </w:rPr>
              <w:t>Slimy</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0</w:t>
            </w:r>
          </w:p>
        </w:tc>
        <w:tc>
          <w:tcPr>
            <w:tcW w:w="796" w:type="dxa"/>
            <w:shd w:val="clear" w:color="auto" w:fill="FFFFFF"/>
          </w:tcPr>
          <w:p w:rsidR="00DB3B77" w:rsidRPr="00932B69" w:rsidRDefault="00DB3B77" w:rsidP="008B6CD7">
            <w:pPr>
              <w:rPr>
                <w:rFonts w:ascii="Times New Roman" w:hAnsi="Times New Roman"/>
                <w:sz w:val="18"/>
                <w:szCs w:val="18"/>
              </w:rPr>
            </w:pPr>
          </w:p>
        </w:tc>
        <w:tc>
          <w:tcPr>
            <w:tcW w:w="786" w:type="dxa"/>
            <w:shd w:val="clear" w:color="auto" w:fill="FFFFFF"/>
          </w:tcPr>
          <w:p w:rsidR="00DB3B77" w:rsidRPr="00932B69" w:rsidRDefault="00DB3B77" w:rsidP="008B6CD7">
            <w:pPr>
              <w:pStyle w:val="Other0"/>
              <w:ind w:firstLine="0"/>
              <w:jc w:val="center"/>
              <w:rPr>
                <w:sz w:val="18"/>
                <w:szCs w:val="18"/>
              </w:rPr>
            </w:pPr>
            <w:r w:rsidRPr="00932B69">
              <w:rPr>
                <w:sz w:val="18"/>
                <w:szCs w:val="18"/>
              </w:rPr>
              <w:t>0</w:t>
            </w:r>
          </w:p>
        </w:tc>
        <w:tc>
          <w:tcPr>
            <w:tcW w:w="865" w:type="dxa"/>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300"/>
          <w:jc w:val="center"/>
        </w:trPr>
        <w:tc>
          <w:tcPr>
            <w:tcW w:w="464" w:type="dxa"/>
            <w:shd w:val="clear" w:color="auto" w:fill="FFFFFF"/>
            <w:vAlign w:val="center"/>
          </w:tcPr>
          <w:p w:rsidR="00DB3B77" w:rsidRPr="00932B69" w:rsidRDefault="00DB3B77" w:rsidP="008B6CD7">
            <w:pPr>
              <w:pStyle w:val="Other0"/>
              <w:ind w:firstLine="200"/>
              <w:rPr>
                <w:sz w:val="18"/>
                <w:szCs w:val="18"/>
              </w:rPr>
            </w:pPr>
            <w:r w:rsidRPr="00932B69">
              <w:rPr>
                <w:sz w:val="18"/>
                <w:szCs w:val="18"/>
              </w:rPr>
              <w:t>2</w:t>
            </w:r>
          </w:p>
        </w:tc>
        <w:tc>
          <w:tcPr>
            <w:tcW w:w="1002" w:type="dxa"/>
            <w:shd w:val="clear" w:color="auto" w:fill="FFFFFF"/>
            <w:vAlign w:val="center"/>
          </w:tcPr>
          <w:p w:rsidR="00DB3B77" w:rsidRPr="00932B69" w:rsidRDefault="00DB3B77" w:rsidP="008B6CD7">
            <w:pPr>
              <w:pStyle w:val="Other0"/>
              <w:ind w:firstLine="0"/>
              <w:rPr>
                <w:sz w:val="18"/>
                <w:szCs w:val="18"/>
              </w:rPr>
            </w:pPr>
            <w:r w:rsidRPr="00932B69">
              <w:rPr>
                <w:sz w:val="18"/>
                <w:szCs w:val="18"/>
              </w:rPr>
              <w:t>Ceiling</w:t>
            </w:r>
          </w:p>
        </w:tc>
        <w:tc>
          <w:tcPr>
            <w:tcW w:w="2053" w:type="dxa"/>
            <w:shd w:val="clear" w:color="auto" w:fill="FFFFFF"/>
            <w:vAlign w:val="center"/>
          </w:tcPr>
          <w:p w:rsidR="00DB3B77" w:rsidRPr="00932B69" w:rsidRDefault="00DB3B77" w:rsidP="008B6CD7">
            <w:pPr>
              <w:pStyle w:val="Other0"/>
              <w:ind w:firstLine="180"/>
              <w:rPr>
                <w:sz w:val="18"/>
                <w:szCs w:val="18"/>
              </w:rPr>
            </w:pPr>
            <w:r w:rsidRPr="00932B69">
              <w:rPr>
                <w:sz w:val="18"/>
                <w:szCs w:val="18"/>
              </w:rPr>
              <w:t>Leave</w:t>
            </w:r>
          </w:p>
        </w:tc>
        <w:tc>
          <w:tcPr>
            <w:tcW w:w="2512" w:type="dxa"/>
            <w:shd w:val="clear" w:color="auto" w:fill="FFFFFF"/>
            <w:vAlign w:val="center"/>
          </w:tcPr>
          <w:p w:rsidR="00DB3B77" w:rsidRPr="00932B69" w:rsidRDefault="00DB3B77" w:rsidP="008B6CD7">
            <w:pPr>
              <w:pStyle w:val="Other0"/>
              <w:ind w:left="1240" w:firstLine="0"/>
              <w:jc w:val="both"/>
              <w:rPr>
                <w:sz w:val="18"/>
                <w:szCs w:val="18"/>
              </w:rPr>
            </w:pPr>
            <w:r w:rsidRPr="00932B69">
              <w:rPr>
                <w:sz w:val="18"/>
                <w:szCs w:val="18"/>
              </w:rPr>
              <w:t>0</w:t>
            </w:r>
          </w:p>
        </w:tc>
        <w:tc>
          <w:tcPr>
            <w:tcW w:w="796" w:type="dxa"/>
            <w:shd w:val="clear" w:color="auto" w:fill="FFFFFF"/>
          </w:tcPr>
          <w:p w:rsidR="00DB3B77" w:rsidRPr="00932B69" w:rsidRDefault="00DB3B77" w:rsidP="008B6CD7">
            <w:pPr>
              <w:rPr>
                <w:rFonts w:ascii="Times New Roman" w:hAnsi="Times New Roman"/>
                <w:sz w:val="18"/>
                <w:szCs w:val="18"/>
              </w:rPr>
            </w:pPr>
          </w:p>
        </w:tc>
        <w:tc>
          <w:tcPr>
            <w:tcW w:w="7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0</w:t>
            </w:r>
          </w:p>
        </w:tc>
        <w:tc>
          <w:tcPr>
            <w:tcW w:w="865" w:type="dxa"/>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271"/>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tcPr>
          <w:p w:rsidR="00DB3B77" w:rsidRPr="00932B69" w:rsidRDefault="00DB3B77" w:rsidP="008B6CD7">
            <w:pPr>
              <w:pStyle w:val="Other0"/>
              <w:ind w:firstLine="180"/>
              <w:rPr>
                <w:sz w:val="18"/>
                <w:szCs w:val="18"/>
              </w:rPr>
            </w:pPr>
            <w:r w:rsidRPr="00932B69">
              <w:rPr>
                <w:sz w:val="18"/>
                <w:szCs w:val="18"/>
              </w:rPr>
              <w:t>Slimy</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0</w:t>
            </w:r>
          </w:p>
        </w:tc>
        <w:tc>
          <w:tcPr>
            <w:tcW w:w="796" w:type="dxa"/>
            <w:vMerge w:val="restart"/>
            <w:shd w:val="clear" w:color="auto" w:fill="FFFFFF"/>
            <w:vAlign w:val="center"/>
          </w:tcPr>
          <w:p w:rsidR="00DB3B77" w:rsidRPr="00932B69" w:rsidRDefault="00DB3B77" w:rsidP="008B6CD7">
            <w:pPr>
              <w:pStyle w:val="Other0"/>
              <w:ind w:firstLine="360"/>
              <w:rPr>
                <w:sz w:val="18"/>
                <w:szCs w:val="18"/>
              </w:rPr>
            </w:pPr>
            <w:r w:rsidRPr="00932B69">
              <w:rPr>
                <w:sz w:val="18"/>
                <w:szCs w:val="18"/>
              </w:rPr>
              <w:t>95</w:t>
            </w:r>
          </w:p>
        </w:tc>
        <w:tc>
          <w:tcPr>
            <w:tcW w:w="786" w:type="dxa"/>
            <w:shd w:val="clear" w:color="auto" w:fill="FFFFFF"/>
          </w:tcPr>
          <w:p w:rsidR="00DB3B77" w:rsidRPr="00932B69" w:rsidRDefault="00DB3B77" w:rsidP="008B6CD7">
            <w:pPr>
              <w:pStyle w:val="Other0"/>
              <w:ind w:firstLine="0"/>
              <w:jc w:val="center"/>
              <w:rPr>
                <w:sz w:val="18"/>
                <w:szCs w:val="18"/>
              </w:rPr>
            </w:pPr>
            <w:r w:rsidRPr="00932B69">
              <w:rPr>
                <w:sz w:val="18"/>
                <w:szCs w:val="18"/>
              </w:rPr>
              <w:t>0</w:t>
            </w:r>
          </w:p>
        </w:tc>
        <w:tc>
          <w:tcPr>
            <w:tcW w:w="865" w:type="dxa"/>
            <w:vMerge w:val="restart"/>
            <w:shd w:val="clear" w:color="auto" w:fill="FFFFFF"/>
            <w:vAlign w:val="center"/>
          </w:tcPr>
          <w:p w:rsidR="00DB3B77" w:rsidRPr="00932B69" w:rsidRDefault="00DB3B77" w:rsidP="008B6CD7">
            <w:pPr>
              <w:pStyle w:val="Other0"/>
              <w:ind w:firstLine="200"/>
              <w:rPr>
                <w:sz w:val="18"/>
                <w:szCs w:val="18"/>
              </w:rPr>
            </w:pPr>
            <w:r w:rsidRPr="00932B69">
              <w:rPr>
                <w:sz w:val="18"/>
                <w:szCs w:val="18"/>
              </w:rPr>
              <w:t>95,67</w:t>
            </w:r>
          </w:p>
        </w:tc>
      </w:tr>
      <w:tr w:rsidR="00DB3B77" w:rsidRPr="00DB3B77" w:rsidTr="008B6CD7">
        <w:trPr>
          <w:trHeight w:hRule="exact" w:val="316"/>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vAlign w:val="bottom"/>
          </w:tcPr>
          <w:p w:rsidR="00DB3B77" w:rsidRPr="00932B69" w:rsidRDefault="00DB3B77" w:rsidP="008B6CD7">
            <w:pPr>
              <w:pStyle w:val="Other0"/>
              <w:ind w:firstLine="200"/>
              <w:rPr>
                <w:sz w:val="18"/>
                <w:szCs w:val="18"/>
              </w:rPr>
            </w:pPr>
            <w:r w:rsidRPr="00932B69">
              <w:rPr>
                <w:sz w:val="18"/>
                <w:szCs w:val="18"/>
              </w:rPr>
              <w:t>Out of date</w:t>
            </w:r>
          </w:p>
        </w:tc>
        <w:tc>
          <w:tcPr>
            <w:tcW w:w="2512" w:type="dxa"/>
            <w:shd w:val="clear" w:color="auto" w:fill="FFFFFF"/>
            <w:vAlign w:val="bottom"/>
          </w:tcPr>
          <w:p w:rsidR="00DB3B77" w:rsidRPr="00932B69" w:rsidRDefault="00DB3B77" w:rsidP="008B6CD7">
            <w:pPr>
              <w:pStyle w:val="Other0"/>
              <w:ind w:left="1240" w:firstLine="0"/>
              <w:jc w:val="both"/>
              <w:rPr>
                <w:sz w:val="18"/>
                <w:szCs w:val="18"/>
              </w:rPr>
            </w:pPr>
            <w:r w:rsidRPr="00932B69">
              <w:rPr>
                <w:sz w:val="18"/>
                <w:szCs w:val="18"/>
              </w:rPr>
              <w:t>7</w:t>
            </w:r>
          </w:p>
        </w:tc>
        <w:tc>
          <w:tcPr>
            <w:tcW w:w="796" w:type="dxa"/>
            <w:vMerge/>
            <w:shd w:val="clear" w:color="auto" w:fill="FFFFFF"/>
            <w:vAlign w:val="center"/>
          </w:tcPr>
          <w:p w:rsidR="00DB3B77" w:rsidRPr="00932B69" w:rsidRDefault="00DB3B77" w:rsidP="008B6CD7">
            <w:pPr>
              <w:rPr>
                <w:rFonts w:ascii="Times New Roman" w:hAnsi="Times New Roman"/>
                <w:sz w:val="18"/>
                <w:szCs w:val="18"/>
              </w:rPr>
            </w:pPr>
          </w:p>
        </w:tc>
        <w:tc>
          <w:tcPr>
            <w:tcW w:w="786" w:type="dxa"/>
            <w:shd w:val="clear" w:color="auto" w:fill="FFFFFF"/>
            <w:vAlign w:val="bottom"/>
          </w:tcPr>
          <w:p w:rsidR="00DB3B77" w:rsidRPr="00932B69" w:rsidRDefault="00DB3B77" w:rsidP="008B6CD7">
            <w:pPr>
              <w:pStyle w:val="Other0"/>
              <w:ind w:firstLine="0"/>
              <w:jc w:val="center"/>
              <w:rPr>
                <w:sz w:val="18"/>
                <w:szCs w:val="18"/>
              </w:rPr>
            </w:pPr>
            <w:r w:rsidRPr="00932B69">
              <w:rPr>
                <w:sz w:val="18"/>
                <w:szCs w:val="18"/>
              </w:rPr>
              <w:t>0,866</w:t>
            </w:r>
          </w:p>
        </w:tc>
        <w:tc>
          <w:tcPr>
            <w:tcW w:w="865" w:type="dxa"/>
            <w:vMerge/>
            <w:shd w:val="clear" w:color="auto" w:fill="FFFFFF"/>
            <w:vAlign w:val="center"/>
          </w:tcPr>
          <w:p w:rsidR="00DB3B77" w:rsidRPr="00932B69" w:rsidRDefault="00DB3B77" w:rsidP="008B6CD7">
            <w:pPr>
              <w:rPr>
                <w:rFonts w:ascii="Times New Roman" w:hAnsi="Times New Roman"/>
                <w:sz w:val="18"/>
                <w:szCs w:val="18"/>
              </w:rPr>
            </w:pPr>
          </w:p>
        </w:tc>
      </w:tr>
      <w:tr w:rsidR="00DB3B77" w:rsidRPr="00DB3B77" w:rsidTr="008B6CD7">
        <w:trPr>
          <w:trHeight w:hRule="exact" w:val="263"/>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tcPr>
          <w:p w:rsidR="00DB3B77" w:rsidRPr="00932B69" w:rsidRDefault="00DB3B77" w:rsidP="008B6CD7">
            <w:pPr>
              <w:pStyle w:val="Other0"/>
              <w:ind w:firstLine="200"/>
              <w:rPr>
                <w:sz w:val="18"/>
                <w:szCs w:val="18"/>
              </w:rPr>
            </w:pPr>
            <w:proofErr w:type="spellStart"/>
            <w:r w:rsidRPr="00932B69">
              <w:rPr>
                <w:sz w:val="18"/>
                <w:szCs w:val="18"/>
              </w:rPr>
              <w:t>Color</w:t>
            </w:r>
            <w:proofErr w:type="spellEnd"/>
            <w:r w:rsidRPr="00932B69">
              <w:rPr>
                <w:sz w:val="18"/>
                <w:szCs w:val="18"/>
              </w:rPr>
              <w:t xml:space="preserve"> fades</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2</w:t>
            </w:r>
          </w:p>
        </w:tc>
        <w:tc>
          <w:tcPr>
            <w:tcW w:w="796" w:type="dxa"/>
            <w:shd w:val="clear" w:color="auto" w:fill="FFFFFF"/>
          </w:tcPr>
          <w:p w:rsidR="00DB3B77" w:rsidRPr="00932B69" w:rsidRDefault="00DB3B77" w:rsidP="008B6CD7">
            <w:pPr>
              <w:rPr>
                <w:rFonts w:ascii="Times New Roman" w:hAnsi="Times New Roman"/>
                <w:sz w:val="18"/>
                <w:szCs w:val="18"/>
              </w:rPr>
            </w:pPr>
          </w:p>
        </w:tc>
        <w:tc>
          <w:tcPr>
            <w:tcW w:w="786" w:type="dxa"/>
            <w:shd w:val="clear" w:color="auto" w:fill="FFFFFF"/>
          </w:tcPr>
          <w:p w:rsidR="00DB3B77" w:rsidRPr="00932B69" w:rsidRDefault="00DB3B77" w:rsidP="008B6CD7">
            <w:pPr>
              <w:pStyle w:val="Other0"/>
              <w:ind w:firstLine="0"/>
              <w:jc w:val="center"/>
              <w:rPr>
                <w:sz w:val="18"/>
                <w:szCs w:val="18"/>
              </w:rPr>
            </w:pPr>
            <w:r w:rsidRPr="00932B69">
              <w:rPr>
                <w:sz w:val="18"/>
                <w:szCs w:val="18"/>
              </w:rPr>
              <w:t>0,134</w:t>
            </w:r>
          </w:p>
        </w:tc>
        <w:tc>
          <w:tcPr>
            <w:tcW w:w="865" w:type="dxa"/>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292"/>
          <w:jc w:val="center"/>
        </w:trPr>
        <w:tc>
          <w:tcPr>
            <w:tcW w:w="464" w:type="dxa"/>
            <w:shd w:val="clear" w:color="auto" w:fill="FFFFFF"/>
            <w:vAlign w:val="center"/>
          </w:tcPr>
          <w:p w:rsidR="00DB3B77" w:rsidRPr="00932B69" w:rsidRDefault="00DB3B77" w:rsidP="008B6CD7">
            <w:pPr>
              <w:pStyle w:val="Other0"/>
              <w:ind w:firstLine="200"/>
              <w:rPr>
                <w:sz w:val="18"/>
                <w:szCs w:val="18"/>
              </w:rPr>
            </w:pPr>
            <w:r w:rsidRPr="00932B69">
              <w:rPr>
                <w:sz w:val="18"/>
                <w:szCs w:val="18"/>
              </w:rPr>
              <w:t>3</w:t>
            </w:r>
          </w:p>
        </w:tc>
        <w:tc>
          <w:tcPr>
            <w:tcW w:w="1002" w:type="dxa"/>
            <w:shd w:val="clear" w:color="auto" w:fill="FFFFFF"/>
            <w:vAlign w:val="center"/>
          </w:tcPr>
          <w:p w:rsidR="00DB3B77" w:rsidRPr="00932B69" w:rsidRDefault="00DB3B77" w:rsidP="008B6CD7">
            <w:pPr>
              <w:pStyle w:val="Other0"/>
              <w:ind w:firstLine="0"/>
              <w:rPr>
                <w:sz w:val="18"/>
                <w:szCs w:val="18"/>
              </w:rPr>
            </w:pPr>
            <w:proofErr w:type="spellStart"/>
            <w:r w:rsidRPr="00932B69">
              <w:rPr>
                <w:sz w:val="18"/>
                <w:szCs w:val="18"/>
              </w:rPr>
              <w:t>Ceramik</w:t>
            </w:r>
            <w:proofErr w:type="spellEnd"/>
          </w:p>
        </w:tc>
        <w:tc>
          <w:tcPr>
            <w:tcW w:w="2053" w:type="dxa"/>
            <w:shd w:val="clear" w:color="auto" w:fill="FFFFFF"/>
            <w:vAlign w:val="center"/>
          </w:tcPr>
          <w:p w:rsidR="00DB3B77" w:rsidRPr="00932B69" w:rsidRDefault="00DB3B77" w:rsidP="008B6CD7">
            <w:pPr>
              <w:pStyle w:val="Other0"/>
              <w:ind w:firstLine="200"/>
              <w:rPr>
                <w:sz w:val="18"/>
                <w:szCs w:val="18"/>
              </w:rPr>
            </w:pPr>
            <w:r w:rsidRPr="00932B69">
              <w:rPr>
                <w:sz w:val="18"/>
                <w:szCs w:val="18"/>
              </w:rPr>
              <w:t>Broken</w:t>
            </w:r>
          </w:p>
        </w:tc>
        <w:tc>
          <w:tcPr>
            <w:tcW w:w="2512" w:type="dxa"/>
            <w:shd w:val="clear" w:color="auto" w:fill="FFFFFF"/>
            <w:vAlign w:val="center"/>
          </w:tcPr>
          <w:p w:rsidR="00DB3B77" w:rsidRPr="00932B69" w:rsidRDefault="00DB3B77" w:rsidP="008B6CD7">
            <w:pPr>
              <w:pStyle w:val="Other0"/>
              <w:ind w:left="1240" w:firstLine="0"/>
              <w:jc w:val="both"/>
              <w:rPr>
                <w:sz w:val="18"/>
                <w:szCs w:val="18"/>
              </w:rPr>
            </w:pPr>
            <w:r w:rsidRPr="00932B69">
              <w:rPr>
                <w:sz w:val="18"/>
                <w:szCs w:val="18"/>
              </w:rPr>
              <w:t>0</w:t>
            </w:r>
          </w:p>
        </w:tc>
        <w:tc>
          <w:tcPr>
            <w:tcW w:w="796" w:type="dxa"/>
            <w:shd w:val="clear" w:color="auto" w:fill="FFFFFF"/>
          </w:tcPr>
          <w:p w:rsidR="00DB3B77" w:rsidRPr="00932B69" w:rsidRDefault="00DB3B77" w:rsidP="008B6CD7">
            <w:pPr>
              <w:rPr>
                <w:rFonts w:ascii="Times New Roman" w:hAnsi="Times New Roman"/>
                <w:sz w:val="18"/>
                <w:szCs w:val="18"/>
              </w:rPr>
            </w:pPr>
          </w:p>
        </w:tc>
        <w:tc>
          <w:tcPr>
            <w:tcW w:w="7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0</w:t>
            </w:r>
          </w:p>
        </w:tc>
        <w:tc>
          <w:tcPr>
            <w:tcW w:w="865" w:type="dxa"/>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308"/>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vAlign w:val="center"/>
          </w:tcPr>
          <w:p w:rsidR="00DB3B77" w:rsidRPr="00932B69" w:rsidRDefault="00DB3B77" w:rsidP="008B6CD7">
            <w:pPr>
              <w:pStyle w:val="Other0"/>
              <w:ind w:firstLine="200"/>
              <w:rPr>
                <w:sz w:val="18"/>
                <w:szCs w:val="18"/>
              </w:rPr>
            </w:pPr>
            <w:r w:rsidRPr="00932B69">
              <w:rPr>
                <w:sz w:val="18"/>
                <w:szCs w:val="18"/>
              </w:rPr>
              <w:t>Leave</w:t>
            </w:r>
          </w:p>
        </w:tc>
        <w:tc>
          <w:tcPr>
            <w:tcW w:w="2512" w:type="dxa"/>
            <w:shd w:val="clear" w:color="auto" w:fill="FFFFFF"/>
            <w:vAlign w:val="center"/>
          </w:tcPr>
          <w:p w:rsidR="00DB3B77" w:rsidRPr="00932B69" w:rsidRDefault="00DB3B77" w:rsidP="008B6CD7">
            <w:pPr>
              <w:pStyle w:val="Other0"/>
              <w:ind w:left="1240" w:firstLine="0"/>
              <w:jc w:val="both"/>
              <w:rPr>
                <w:sz w:val="18"/>
                <w:szCs w:val="18"/>
              </w:rPr>
            </w:pPr>
            <w:r w:rsidRPr="00932B69">
              <w:rPr>
                <w:sz w:val="18"/>
                <w:szCs w:val="18"/>
              </w:rPr>
              <w:t>3</w:t>
            </w:r>
          </w:p>
        </w:tc>
        <w:tc>
          <w:tcPr>
            <w:tcW w:w="796" w:type="dxa"/>
            <w:shd w:val="clear" w:color="auto" w:fill="FFFFFF"/>
            <w:vAlign w:val="center"/>
          </w:tcPr>
          <w:p w:rsidR="00DB3B77" w:rsidRPr="00932B69" w:rsidRDefault="00DB3B77" w:rsidP="008B6CD7">
            <w:pPr>
              <w:pStyle w:val="Other0"/>
              <w:ind w:firstLine="360"/>
              <w:rPr>
                <w:sz w:val="18"/>
                <w:szCs w:val="18"/>
              </w:rPr>
            </w:pPr>
            <w:r w:rsidRPr="00932B69">
              <w:rPr>
                <w:sz w:val="18"/>
                <w:szCs w:val="18"/>
              </w:rPr>
              <w:t>90</w:t>
            </w:r>
          </w:p>
        </w:tc>
        <w:tc>
          <w:tcPr>
            <w:tcW w:w="7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1</w:t>
            </w:r>
          </w:p>
        </w:tc>
        <w:tc>
          <w:tcPr>
            <w:tcW w:w="865" w:type="dxa"/>
            <w:shd w:val="clear" w:color="auto" w:fill="FFFFFF"/>
            <w:vAlign w:val="center"/>
          </w:tcPr>
          <w:p w:rsidR="00DB3B77" w:rsidRPr="00932B69" w:rsidRDefault="00DB3B77" w:rsidP="008B6CD7">
            <w:pPr>
              <w:pStyle w:val="Other0"/>
              <w:ind w:firstLine="300"/>
              <w:rPr>
                <w:sz w:val="18"/>
                <w:szCs w:val="18"/>
              </w:rPr>
            </w:pPr>
            <w:r w:rsidRPr="00932B69">
              <w:rPr>
                <w:sz w:val="18"/>
                <w:szCs w:val="18"/>
              </w:rPr>
              <w:t>90</w:t>
            </w:r>
          </w:p>
        </w:tc>
      </w:tr>
      <w:tr w:rsidR="00DB3B77" w:rsidRPr="00DB3B77" w:rsidTr="008B6CD7">
        <w:trPr>
          <w:trHeight w:hRule="exact" w:val="284"/>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tcPr>
          <w:p w:rsidR="00DB3B77" w:rsidRPr="00932B69" w:rsidRDefault="00DB3B77" w:rsidP="008B6CD7">
            <w:pPr>
              <w:pStyle w:val="Other0"/>
              <w:ind w:firstLine="200"/>
              <w:rPr>
                <w:sz w:val="18"/>
                <w:szCs w:val="18"/>
              </w:rPr>
            </w:pPr>
            <w:r w:rsidRPr="00932B69">
              <w:rPr>
                <w:sz w:val="18"/>
                <w:szCs w:val="18"/>
              </w:rPr>
              <w:t>Weathered/Cracked</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0</w:t>
            </w:r>
          </w:p>
        </w:tc>
        <w:tc>
          <w:tcPr>
            <w:tcW w:w="796" w:type="dxa"/>
            <w:shd w:val="clear" w:color="auto" w:fill="FFFFFF"/>
          </w:tcPr>
          <w:p w:rsidR="00DB3B77" w:rsidRPr="00932B69" w:rsidRDefault="00DB3B77" w:rsidP="008B6CD7">
            <w:pPr>
              <w:rPr>
                <w:rFonts w:ascii="Times New Roman" w:hAnsi="Times New Roman"/>
                <w:sz w:val="18"/>
                <w:szCs w:val="18"/>
              </w:rPr>
            </w:pPr>
          </w:p>
        </w:tc>
        <w:tc>
          <w:tcPr>
            <w:tcW w:w="786" w:type="dxa"/>
            <w:shd w:val="clear" w:color="auto" w:fill="FFFFFF"/>
          </w:tcPr>
          <w:p w:rsidR="00DB3B77" w:rsidRPr="00932B69" w:rsidRDefault="00DB3B77" w:rsidP="008B6CD7">
            <w:pPr>
              <w:pStyle w:val="Other0"/>
              <w:ind w:firstLine="0"/>
              <w:jc w:val="center"/>
              <w:rPr>
                <w:sz w:val="18"/>
                <w:szCs w:val="18"/>
              </w:rPr>
            </w:pPr>
            <w:r w:rsidRPr="00932B69">
              <w:rPr>
                <w:sz w:val="18"/>
                <w:szCs w:val="18"/>
              </w:rPr>
              <w:t>0</w:t>
            </w:r>
          </w:p>
        </w:tc>
        <w:tc>
          <w:tcPr>
            <w:tcW w:w="865" w:type="dxa"/>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284"/>
          <w:jc w:val="center"/>
        </w:trPr>
        <w:tc>
          <w:tcPr>
            <w:tcW w:w="464" w:type="dxa"/>
            <w:shd w:val="clear" w:color="auto" w:fill="FFFFFF"/>
          </w:tcPr>
          <w:p w:rsidR="00DB3B77" w:rsidRPr="00932B69" w:rsidRDefault="00DB3B77" w:rsidP="008B6CD7">
            <w:pPr>
              <w:pStyle w:val="Other0"/>
              <w:ind w:firstLine="200"/>
              <w:rPr>
                <w:sz w:val="18"/>
                <w:szCs w:val="18"/>
              </w:rPr>
            </w:pPr>
            <w:r w:rsidRPr="00932B69">
              <w:rPr>
                <w:sz w:val="18"/>
                <w:szCs w:val="18"/>
              </w:rPr>
              <w:t>4</w:t>
            </w:r>
          </w:p>
        </w:tc>
        <w:tc>
          <w:tcPr>
            <w:tcW w:w="1002" w:type="dxa"/>
            <w:shd w:val="clear" w:color="auto" w:fill="FFFFFF"/>
          </w:tcPr>
          <w:p w:rsidR="00DB3B77" w:rsidRPr="00932B69" w:rsidRDefault="00DB3B77" w:rsidP="008B6CD7">
            <w:pPr>
              <w:pStyle w:val="Other0"/>
              <w:ind w:firstLine="0"/>
              <w:rPr>
                <w:sz w:val="18"/>
                <w:szCs w:val="18"/>
              </w:rPr>
            </w:pPr>
            <w:r w:rsidRPr="00932B69">
              <w:rPr>
                <w:sz w:val="18"/>
                <w:szCs w:val="18"/>
              </w:rPr>
              <w:t>Wall</w:t>
            </w:r>
          </w:p>
        </w:tc>
        <w:tc>
          <w:tcPr>
            <w:tcW w:w="2053" w:type="dxa"/>
            <w:shd w:val="clear" w:color="auto" w:fill="FFFFFF"/>
          </w:tcPr>
          <w:p w:rsidR="00DB3B77" w:rsidRPr="00932B69" w:rsidRDefault="00DB3B77" w:rsidP="008B6CD7">
            <w:pPr>
              <w:pStyle w:val="Other0"/>
              <w:ind w:firstLine="200"/>
              <w:rPr>
                <w:sz w:val="18"/>
                <w:szCs w:val="18"/>
              </w:rPr>
            </w:pPr>
            <w:r w:rsidRPr="00932B69">
              <w:rPr>
                <w:sz w:val="18"/>
                <w:szCs w:val="18"/>
              </w:rPr>
              <w:t>Cracked</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8</w:t>
            </w:r>
          </w:p>
        </w:tc>
        <w:tc>
          <w:tcPr>
            <w:tcW w:w="796" w:type="dxa"/>
            <w:shd w:val="clear" w:color="auto" w:fill="FFFFFF"/>
          </w:tcPr>
          <w:p w:rsidR="00DB3B77" w:rsidRPr="00932B69" w:rsidRDefault="00DB3B77" w:rsidP="008B6CD7">
            <w:pPr>
              <w:rPr>
                <w:rFonts w:ascii="Times New Roman" w:hAnsi="Times New Roman"/>
                <w:sz w:val="18"/>
                <w:szCs w:val="18"/>
              </w:rPr>
            </w:pPr>
          </w:p>
        </w:tc>
        <w:tc>
          <w:tcPr>
            <w:tcW w:w="786" w:type="dxa"/>
            <w:shd w:val="clear" w:color="auto" w:fill="FFFFFF"/>
          </w:tcPr>
          <w:p w:rsidR="00DB3B77" w:rsidRPr="00932B69" w:rsidRDefault="00DB3B77" w:rsidP="008B6CD7">
            <w:pPr>
              <w:pStyle w:val="Other0"/>
              <w:ind w:firstLine="280"/>
              <w:rPr>
                <w:sz w:val="18"/>
                <w:szCs w:val="18"/>
              </w:rPr>
            </w:pPr>
            <w:r w:rsidRPr="00932B69">
              <w:rPr>
                <w:sz w:val="18"/>
                <w:szCs w:val="18"/>
              </w:rPr>
              <w:t>0,9</w:t>
            </w:r>
          </w:p>
        </w:tc>
        <w:tc>
          <w:tcPr>
            <w:tcW w:w="865" w:type="dxa"/>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292"/>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tcPr>
          <w:p w:rsidR="00DB3B77" w:rsidRPr="00932B69" w:rsidRDefault="00DB3B77" w:rsidP="008B6CD7">
            <w:pPr>
              <w:pStyle w:val="Other0"/>
              <w:ind w:firstLine="200"/>
              <w:rPr>
                <w:sz w:val="18"/>
                <w:szCs w:val="18"/>
              </w:rPr>
            </w:pPr>
            <w:r w:rsidRPr="00932B69">
              <w:rPr>
                <w:sz w:val="18"/>
                <w:szCs w:val="18"/>
              </w:rPr>
              <w:t>Peeled off</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0</w:t>
            </w:r>
          </w:p>
        </w:tc>
        <w:tc>
          <w:tcPr>
            <w:tcW w:w="796" w:type="dxa"/>
            <w:shd w:val="clear" w:color="auto" w:fill="FFFFFF"/>
          </w:tcPr>
          <w:p w:rsidR="00DB3B77" w:rsidRPr="00932B69" w:rsidRDefault="00DB3B77" w:rsidP="008B6CD7">
            <w:pPr>
              <w:pStyle w:val="Other0"/>
              <w:ind w:firstLine="360"/>
              <w:rPr>
                <w:sz w:val="18"/>
                <w:szCs w:val="18"/>
              </w:rPr>
            </w:pPr>
            <w:r w:rsidRPr="00932B69">
              <w:rPr>
                <w:sz w:val="18"/>
                <w:szCs w:val="18"/>
              </w:rPr>
              <w:t>85</w:t>
            </w:r>
          </w:p>
        </w:tc>
        <w:tc>
          <w:tcPr>
            <w:tcW w:w="786" w:type="dxa"/>
            <w:shd w:val="clear" w:color="auto" w:fill="FFFFFF"/>
          </w:tcPr>
          <w:p w:rsidR="00DB3B77" w:rsidRPr="00932B69" w:rsidRDefault="00DB3B77" w:rsidP="008B6CD7">
            <w:pPr>
              <w:pStyle w:val="Other0"/>
              <w:ind w:firstLine="0"/>
              <w:jc w:val="center"/>
              <w:rPr>
                <w:sz w:val="18"/>
                <w:szCs w:val="18"/>
              </w:rPr>
            </w:pPr>
            <w:r w:rsidRPr="00932B69">
              <w:rPr>
                <w:sz w:val="18"/>
                <w:szCs w:val="18"/>
              </w:rPr>
              <w:t>0</w:t>
            </w:r>
          </w:p>
        </w:tc>
        <w:tc>
          <w:tcPr>
            <w:tcW w:w="865" w:type="dxa"/>
            <w:shd w:val="clear" w:color="auto" w:fill="FFFFFF"/>
          </w:tcPr>
          <w:p w:rsidR="00DB3B77" w:rsidRPr="00932B69" w:rsidRDefault="00DB3B77" w:rsidP="008B6CD7">
            <w:pPr>
              <w:pStyle w:val="Other0"/>
              <w:ind w:firstLine="0"/>
              <w:jc w:val="center"/>
              <w:rPr>
                <w:sz w:val="18"/>
                <w:szCs w:val="18"/>
              </w:rPr>
            </w:pPr>
            <w:r w:rsidRPr="00932B69">
              <w:rPr>
                <w:sz w:val="18"/>
                <w:szCs w:val="18"/>
              </w:rPr>
              <w:t>86,5</w:t>
            </w:r>
          </w:p>
        </w:tc>
      </w:tr>
      <w:tr w:rsidR="00DB3B77" w:rsidRPr="00DB3B77" w:rsidTr="008B6CD7">
        <w:trPr>
          <w:trHeight w:hRule="exact" w:val="263"/>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tcPr>
          <w:p w:rsidR="00DB3B77" w:rsidRPr="00932B69" w:rsidRDefault="00DB3B77" w:rsidP="008B6CD7">
            <w:pPr>
              <w:pStyle w:val="Other0"/>
              <w:ind w:firstLine="200"/>
              <w:rPr>
                <w:sz w:val="18"/>
                <w:szCs w:val="18"/>
              </w:rPr>
            </w:pPr>
            <w:proofErr w:type="spellStart"/>
            <w:r w:rsidRPr="00932B69">
              <w:rPr>
                <w:sz w:val="18"/>
                <w:szCs w:val="18"/>
              </w:rPr>
              <w:t>Color</w:t>
            </w:r>
            <w:proofErr w:type="spellEnd"/>
            <w:r w:rsidRPr="00932B69">
              <w:rPr>
                <w:sz w:val="18"/>
                <w:szCs w:val="18"/>
              </w:rPr>
              <w:t xml:space="preserve"> fades</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2</w:t>
            </w:r>
          </w:p>
        </w:tc>
        <w:tc>
          <w:tcPr>
            <w:tcW w:w="796" w:type="dxa"/>
            <w:shd w:val="clear" w:color="auto" w:fill="FFFFFF"/>
          </w:tcPr>
          <w:p w:rsidR="00DB3B77" w:rsidRPr="00932B69" w:rsidRDefault="00DB3B77" w:rsidP="008B6CD7">
            <w:pPr>
              <w:rPr>
                <w:rFonts w:ascii="Times New Roman" w:hAnsi="Times New Roman"/>
                <w:sz w:val="18"/>
                <w:szCs w:val="18"/>
              </w:rPr>
            </w:pPr>
          </w:p>
        </w:tc>
        <w:tc>
          <w:tcPr>
            <w:tcW w:w="786" w:type="dxa"/>
            <w:shd w:val="clear" w:color="auto" w:fill="FFFFFF"/>
          </w:tcPr>
          <w:p w:rsidR="00DB3B77" w:rsidRPr="00932B69" w:rsidRDefault="00DB3B77" w:rsidP="008B6CD7">
            <w:pPr>
              <w:pStyle w:val="Other0"/>
              <w:ind w:firstLine="280"/>
              <w:rPr>
                <w:sz w:val="18"/>
                <w:szCs w:val="18"/>
              </w:rPr>
            </w:pPr>
            <w:r w:rsidRPr="00932B69">
              <w:rPr>
                <w:sz w:val="18"/>
                <w:szCs w:val="18"/>
              </w:rPr>
              <w:t>0,1</w:t>
            </w:r>
          </w:p>
        </w:tc>
        <w:tc>
          <w:tcPr>
            <w:tcW w:w="865" w:type="dxa"/>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329"/>
          <w:jc w:val="center"/>
        </w:trPr>
        <w:tc>
          <w:tcPr>
            <w:tcW w:w="464" w:type="dxa"/>
            <w:shd w:val="clear" w:color="auto" w:fill="FFFFFF"/>
            <w:vAlign w:val="center"/>
          </w:tcPr>
          <w:p w:rsidR="00DB3B77" w:rsidRPr="00932B69" w:rsidRDefault="00DB3B77" w:rsidP="008B6CD7">
            <w:pPr>
              <w:pStyle w:val="Other0"/>
              <w:ind w:firstLine="200"/>
              <w:rPr>
                <w:sz w:val="18"/>
                <w:szCs w:val="18"/>
              </w:rPr>
            </w:pPr>
            <w:r w:rsidRPr="00932B69">
              <w:rPr>
                <w:sz w:val="18"/>
                <w:szCs w:val="18"/>
              </w:rPr>
              <w:t>5</w:t>
            </w:r>
          </w:p>
        </w:tc>
        <w:tc>
          <w:tcPr>
            <w:tcW w:w="1002" w:type="dxa"/>
            <w:shd w:val="clear" w:color="auto" w:fill="FFFFFF"/>
            <w:vAlign w:val="center"/>
          </w:tcPr>
          <w:p w:rsidR="00DB3B77" w:rsidRPr="00932B69" w:rsidRDefault="00DB3B77" w:rsidP="008B6CD7">
            <w:pPr>
              <w:pStyle w:val="Other0"/>
              <w:ind w:firstLine="0"/>
              <w:rPr>
                <w:sz w:val="18"/>
                <w:szCs w:val="18"/>
              </w:rPr>
            </w:pPr>
            <w:r w:rsidRPr="00932B69">
              <w:rPr>
                <w:sz w:val="18"/>
                <w:szCs w:val="18"/>
              </w:rPr>
              <w:t>Door</w:t>
            </w:r>
          </w:p>
        </w:tc>
        <w:tc>
          <w:tcPr>
            <w:tcW w:w="2053" w:type="dxa"/>
            <w:shd w:val="clear" w:color="auto" w:fill="FFFFFF"/>
            <w:vAlign w:val="center"/>
          </w:tcPr>
          <w:p w:rsidR="00DB3B77" w:rsidRPr="00932B69" w:rsidRDefault="00DB3B77" w:rsidP="008B6CD7">
            <w:pPr>
              <w:pStyle w:val="Other0"/>
              <w:ind w:firstLine="180"/>
              <w:rPr>
                <w:sz w:val="18"/>
                <w:szCs w:val="18"/>
              </w:rPr>
            </w:pPr>
            <w:r w:rsidRPr="00932B69">
              <w:rPr>
                <w:sz w:val="18"/>
                <w:szCs w:val="18"/>
              </w:rPr>
              <w:t>Missed out</w:t>
            </w:r>
          </w:p>
        </w:tc>
        <w:tc>
          <w:tcPr>
            <w:tcW w:w="2512" w:type="dxa"/>
            <w:shd w:val="clear" w:color="auto" w:fill="FFFFFF"/>
            <w:vAlign w:val="center"/>
          </w:tcPr>
          <w:p w:rsidR="00DB3B77" w:rsidRPr="00932B69" w:rsidRDefault="00DB3B77" w:rsidP="008B6CD7">
            <w:pPr>
              <w:pStyle w:val="Other0"/>
              <w:ind w:left="1200" w:firstLine="0"/>
              <w:jc w:val="both"/>
              <w:rPr>
                <w:sz w:val="18"/>
                <w:szCs w:val="18"/>
              </w:rPr>
            </w:pPr>
            <w:r w:rsidRPr="00932B69">
              <w:rPr>
                <w:sz w:val="18"/>
                <w:szCs w:val="18"/>
              </w:rPr>
              <w:t>10</w:t>
            </w:r>
          </w:p>
        </w:tc>
        <w:tc>
          <w:tcPr>
            <w:tcW w:w="796" w:type="dxa"/>
            <w:vMerge w:val="restart"/>
            <w:shd w:val="clear" w:color="auto" w:fill="FFFFFF"/>
            <w:vAlign w:val="center"/>
          </w:tcPr>
          <w:p w:rsidR="00DB3B77" w:rsidRPr="00932B69" w:rsidRDefault="00DB3B77" w:rsidP="008B6CD7">
            <w:pPr>
              <w:pStyle w:val="Other0"/>
              <w:ind w:firstLine="360"/>
              <w:rPr>
                <w:sz w:val="18"/>
                <w:szCs w:val="18"/>
              </w:rPr>
            </w:pPr>
            <w:r w:rsidRPr="00932B69">
              <w:rPr>
                <w:sz w:val="18"/>
                <w:szCs w:val="18"/>
              </w:rPr>
              <w:t>95</w:t>
            </w:r>
          </w:p>
        </w:tc>
        <w:tc>
          <w:tcPr>
            <w:tcW w:w="7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1</w:t>
            </w:r>
          </w:p>
        </w:tc>
        <w:tc>
          <w:tcPr>
            <w:tcW w:w="865" w:type="dxa"/>
            <w:vMerge w:val="restart"/>
            <w:shd w:val="clear" w:color="auto" w:fill="FFFFFF"/>
            <w:vAlign w:val="center"/>
          </w:tcPr>
          <w:p w:rsidR="00DB3B77" w:rsidRPr="00932B69" w:rsidRDefault="00DB3B77" w:rsidP="008B6CD7">
            <w:pPr>
              <w:pStyle w:val="Other0"/>
              <w:ind w:firstLine="300"/>
              <w:rPr>
                <w:sz w:val="18"/>
                <w:szCs w:val="18"/>
              </w:rPr>
            </w:pPr>
            <w:r w:rsidRPr="00932B69">
              <w:rPr>
                <w:sz w:val="18"/>
                <w:szCs w:val="18"/>
              </w:rPr>
              <w:t>95</w:t>
            </w:r>
          </w:p>
        </w:tc>
      </w:tr>
      <w:tr w:rsidR="00DB3B77" w:rsidRPr="00DB3B77" w:rsidTr="008B6CD7">
        <w:trPr>
          <w:trHeight w:hRule="exact" w:val="284"/>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tcPr>
          <w:p w:rsidR="00DB3B77" w:rsidRPr="00932B69" w:rsidRDefault="00DB3B77" w:rsidP="008B6CD7">
            <w:pPr>
              <w:pStyle w:val="Other0"/>
              <w:ind w:firstLine="180"/>
              <w:rPr>
                <w:sz w:val="18"/>
                <w:szCs w:val="18"/>
              </w:rPr>
            </w:pPr>
            <w:r w:rsidRPr="00932B69">
              <w:rPr>
                <w:sz w:val="18"/>
                <w:szCs w:val="18"/>
              </w:rPr>
              <w:t>Out of date</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0</w:t>
            </w:r>
          </w:p>
        </w:tc>
        <w:tc>
          <w:tcPr>
            <w:tcW w:w="796" w:type="dxa"/>
            <w:vMerge/>
            <w:shd w:val="clear" w:color="auto" w:fill="FFFFFF"/>
            <w:vAlign w:val="center"/>
          </w:tcPr>
          <w:p w:rsidR="00DB3B77" w:rsidRPr="00932B69" w:rsidRDefault="00DB3B77" w:rsidP="008B6CD7">
            <w:pPr>
              <w:rPr>
                <w:rFonts w:ascii="Times New Roman" w:hAnsi="Times New Roman"/>
                <w:sz w:val="18"/>
                <w:szCs w:val="18"/>
              </w:rPr>
            </w:pPr>
          </w:p>
        </w:tc>
        <w:tc>
          <w:tcPr>
            <w:tcW w:w="786" w:type="dxa"/>
            <w:shd w:val="clear" w:color="auto" w:fill="FFFFFF"/>
          </w:tcPr>
          <w:p w:rsidR="00DB3B77" w:rsidRPr="00932B69" w:rsidRDefault="00DB3B77" w:rsidP="008B6CD7">
            <w:pPr>
              <w:pStyle w:val="Other0"/>
              <w:ind w:firstLine="0"/>
              <w:jc w:val="center"/>
              <w:rPr>
                <w:sz w:val="18"/>
                <w:szCs w:val="18"/>
              </w:rPr>
            </w:pPr>
            <w:r w:rsidRPr="00932B69">
              <w:rPr>
                <w:sz w:val="18"/>
                <w:szCs w:val="18"/>
              </w:rPr>
              <w:t>0</w:t>
            </w:r>
          </w:p>
        </w:tc>
        <w:tc>
          <w:tcPr>
            <w:tcW w:w="865" w:type="dxa"/>
            <w:vMerge/>
            <w:shd w:val="clear" w:color="auto" w:fill="FFFFFF"/>
            <w:vAlign w:val="center"/>
          </w:tcPr>
          <w:p w:rsidR="00DB3B77" w:rsidRPr="00932B69" w:rsidRDefault="00DB3B77" w:rsidP="008B6CD7">
            <w:pPr>
              <w:rPr>
                <w:rFonts w:ascii="Times New Roman" w:hAnsi="Times New Roman"/>
                <w:sz w:val="18"/>
                <w:szCs w:val="18"/>
              </w:rPr>
            </w:pPr>
          </w:p>
        </w:tc>
      </w:tr>
      <w:tr w:rsidR="00DB3B77" w:rsidRPr="00DB3B77" w:rsidTr="008B6CD7">
        <w:trPr>
          <w:trHeight w:hRule="exact" w:val="284"/>
          <w:jc w:val="center"/>
        </w:trPr>
        <w:tc>
          <w:tcPr>
            <w:tcW w:w="464" w:type="dxa"/>
            <w:shd w:val="clear" w:color="auto" w:fill="FFFFFF"/>
          </w:tcPr>
          <w:p w:rsidR="00DB3B77" w:rsidRPr="00932B69" w:rsidRDefault="00DB3B77" w:rsidP="008B6CD7">
            <w:pPr>
              <w:pStyle w:val="Other0"/>
              <w:ind w:firstLine="200"/>
              <w:rPr>
                <w:sz w:val="18"/>
                <w:szCs w:val="18"/>
              </w:rPr>
            </w:pPr>
            <w:r w:rsidRPr="00932B69">
              <w:rPr>
                <w:sz w:val="18"/>
                <w:szCs w:val="18"/>
              </w:rPr>
              <w:t>9</w:t>
            </w:r>
          </w:p>
        </w:tc>
        <w:tc>
          <w:tcPr>
            <w:tcW w:w="1002" w:type="dxa"/>
            <w:shd w:val="clear" w:color="auto" w:fill="FFFFFF"/>
          </w:tcPr>
          <w:p w:rsidR="00DB3B77" w:rsidRPr="00932B69" w:rsidRDefault="00DB3B77" w:rsidP="008B6CD7">
            <w:pPr>
              <w:pStyle w:val="Other0"/>
              <w:ind w:firstLine="0"/>
              <w:rPr>
                <w:sz w:val="18"/>
                <w:szCs w:val="18"/>
              </w:rPr>
            </w:pPr>
            <w:r w:rsidRPr="00932B69">
              <w:rPr>
                <w:sz w:val="18"/>
                <w:szCs w:val="18"/>
              </w:rPr>
              <w:t>Window</w:t>
            </w:r>
          </w:p>
        </w:tc>
        <w:tc>
          <w:tcPr>
            <w:tcW w:w="2053" w:type="dxa"/>
            <w:shd w:val="clear" w:color="auto" w:fill="FFFFFF"/>
          </w:tcPr>
          <w:p w:rsidR="00DB3B77" w:rsidRPr="00932B69" w:rsidRDefault="00DB3B77" w:rsidP="008B6CD7">
            <w:pPr>
              <w:pStyle w:val="Other0"/>
              <w:ind w:firstLine="180"/>
              <w:rPr>
                <w:sz w:val="18"/>
                <w:szCs w:val="18"/>
              </w:rPr>
            </w:pPr>
            <w:r w:rsidRPr="00932B69">
              <w:rPr>
                <w:sz w:val="18"/>
                <w:szCs w:val="18"/>
              </w:rPr>
              <w:t>Broken</w:t>
            </w:r>
          </w:p>
        </w:tc>
        <w:tc>
          <w:tcPr>
            <w:tcW w:w="2512" w:type="dxa"/>
            <w:shd w:val="clear" w:color="auto" w:fill="FFFFFF"/>
          </w:tcPr>
          <w:p w:rsidR="00DB3B77" w:rsidRPr="00932B69" w:rsidRDefault="00DB3B77" w:rsidP="008B6CD7">
            <w:pPr>
              <w:pStyle w:val="Other0"/>
              <w:ind w:left="1240" w:firstLine="0"/>
              <w:jc w:val="both"/>
              <w:rPr>
                <w:sz w:val="18"/>
                <w:szCs w:val="18"/>
              </w:rPr>
            </w:pPr>
            <w:r w:rsidRPr="00932B69">
              <w:rPr>
                <w:sz w:val="18"/>
                <w:szCs w:val="18"/>
              </w:rPr>
              <w:t>2</w:t>
            </w:r>
          </w:p>
        </w:tc>
        <w:tc>
          <w:tcPr>
            <w:tcW w:w="796" w:type="dxa"/>
            <w:shd w:val="clear" w:color="auto" w:fill="FFFFFF"/>
          </w:tcPr>
          <w:p w:rsidR="00DB3B77" w:rsidRPr="00932B69" w:rsidRDefault="00DB3B77" w:rsidP="008B6CD7">
            <w:pPr>
              <w:rPr>
                <w:rFonts w:ascii="Times New Roman" w:hAnsi="Times New Roman"/>
                <w:sz w:val="18"/>
                <w:szCs w:val="18"/>
              </w:rPr>
            </w:pPr>
          </w:p>
        </w:tc>
        <w:tc>
          <w:tcPr>
            <w:tcW w:w="786" w:type="dxa"/>
            <w:shd w:val="clear" w:color="auto" w:fill="FFFFFF"/>
          </w:tcPr>
          <w:p w:rsidR="00DB3B77" w:rsidRPr="00932B69" w:rsidRDefault="00DB3B77" w:rsidP="008B6CD7">
            <w:pPr>
              <w:pStyle w:val="Other0"/>
              <w:ind w:firstLine="0"/>
              <w:jc w:val="center"/>
              <w:rPr>
                <w:sz w:val="18"/>
                <w:szCs w:val="18"/>
              </w:rPr>
            </w:pPr>
            <w:r w:rsidRPr="00932B69">
              <w:rPr>
                <w:sz w:val="18"/>
                <w:szCs w:val="18"/>
              </w:rPr>
              <w:t>1</w:t>
            </w:r>
          </w:p>
        </w:tc>
        <w:tc>
          <w:tcPr>
            <w:tcW w:w="865" w:type="dxa"/>
            <w:shd w:val="clear" w:color="auto" w:fill="FFFFFF"/>
          </w:tcPr>
          <w:p w:rsidR="00DB3B77" w:rsidRPr="00932B69" w:rsidRDefault="00DB3B77" w:rsidP="008B6CD7">
            <w:pPr>
              <w:rPr>
                <w:rFonts w:ascii="Times New Roman" w:hAnsi="Times New Roman"/>
                <w:sz w:val="18"/>
                <w:szCs w:val="18"/>
              </w:rPr>
            </w:pPr>
          </w:p>
        </w:tc>
      </w:tr>
      <w:tr w:rsidR="00DB3B77" w:rsidRPr="00DB3B77" w:rsidTr="008B6CD7">
        <w:trPr>
          <w:trHeight w:hRule="exact" w:val="321"/>
          <w:jc w:val="center"/>
        </w:trPr>
        <w:tc>
          <w:tcPr>
            <w:tcW w:w="464" w:type="dxa"/>
            <w:shd w:val="clear" w:color="auto" w:fill="FFFFFF"/>
          </w:tcPr>
          <w:p w:rsidR="00DB3B77" w:rsidRPr="00932B69" w:rsidRDefault="00DB3B77" w:rsidP="008B6CD7">
            <w:pPr>
              <w:rPr>
                <w:rFonts w:ascii="Times New Roman" w:hAnsi="Times New Roman"/>
                <w:sz w:val="18"/>
                <w:szCs w:val="18"/>
              </w:rPr>
            </w:pPr>
          </w:p>
        </w:tc>
        <w:tc>
          <w:tcPr>
            <w:tcW w:w="1002" w:type="dxa"/>
            <w:shd w:val="clear" w:color="auto" w:fill="FFFFFF"/>
          </w:tcPr>
          <w:p w:rsidR="00DB3B77" w:rsidRPr="00932B69" w:rsidRDefault="00DB3B77" w:rsidP="008B6CD7">
            <w:pPr>
              <w:rPr>
                <w:rFonts w:ascii="Times New Roman" w:hAnsi="Times New Roman"/>
                <w:sz w:val="18"/>
                <w:szCs w:val="18"/>
              </w:rPr>
            </w:pPr>
          </w:p>
        </w:tc>
        <w:tc>
          <w:tcPr>
            <w:tcW w:w="2053" w:type="dxa"/>
            <w:shd w:val="clear" w:color="auto" w:fill="FFFFFF"/>
            <w:vAlign w:val="center"/>
          </w:tcPr>
          <w:p w:rsidR="00DB3B77" w:rsidRPr="00932B69" w:rsidRDefault="00DB3B77" w:rsidP="008B6CD7">
            <w:pPr>
              <w:pStyle w:val="Other0"/>
              <w:ind w:firstLine="180"/>
              <w:rPr>
                <w:sz w:val="18"/>
                <w:szCs w:val="18"/>
              </w:rPr>
            </w:pPr>
            <w:r w:rsidRPr="00932B69">
              <w:rPr>
                <w:sz w:val="18"/>
                <w:szCs w:val="18"/>
              </w:rPr>
              <w:t>Out of date</w:t>
            </w:r>
          </w:p>
        </w:tc>
        <w:tc>
          <w:tcPr>
            <w:tcW w:w="2512" w:type="dxa"/>
            <w:shd w:val="clear" w:color="auto" w:fill="FFFFFF"/>
            <w:vAlign w:val="center"/>
          </w:tcPr>
          <w:p w:rsidR="00DB3B77" w:rsidRPr="00932B69" w:rsidRDefault="00DB3B77" w:rsidP="008B6CD7">
            <w:pPr>
              <w:pStyle w:val="Other0"/>
              <w:ind w:left="1240" w:firstLine="0"/>
              <w:jc w:val="both"/>
              <w:rPr>
                <w:sz w:val="18"/>
                <w:szCs w:val="18"/>
              </w:rPr>
            </w:pPr>
            <w:r w:rsidRPr="00932B69">
              <w:rPr>
                <w:sz w:val="18"/>
                <w:szCs w:val="18"/>
              </w:rPr>
              <w:t>0</w:t>
            </w:r>
          </w:p>
        </w:tc>
        <w:tc>
          <w:tcPr>
            <w:tcW w:w="796" w:type="dxa"/>
            <w:shd w:val="clear" w:color="auto" w:fill="FFFFFF"/>
            <w:vAlign w:val="center"/>
          </w:tcPr>
          <w:p w:rsidR="00DB3B77" w:rsidRPr="00932B69" w:rsidRDefault="00DB3B77" w:rsidP="008B6CD7">
            <w:pPr>
              <w:pStyle w:val="Other0"/>
              <w:ind w:firstLine="360"/>
              <w:rPr>
                <w:sz w:val="18"/>
                <w:szCs w:val="18"/>
              </w:rPr>
            </w:pPr>
            <w:r w:rsidRPr="00932B69">
              <w:rPr>
                <w:sz w:val="18"/>
                <w:szCs w:val="18"/>
              </w:rPr>
              <w:t>90</w:t>
            </w:r>
          </w:p>
        </w:tc>
        <w:tc>
          <w:tcPr>
            <w:tcW w:w="786" w:type="dxa"/>
            <w:shd w:val="clear" w:color="auto" w:fill="FFFFFF"/>
            <w:vAlign w:val="center"/>
          </w:tcPr>
          <w:p w:rsidR="00DB3B77" w:rsidRPr="00932B69" w:rsidRDefault="00DB3B77" w:rsidP="008B6CD7">
            <w:pPr>
              <w:pStyle w:val="Other0"/>
              <w:ind w:firstLine="0"/>
              <w:jc w:val="center"/>
              <w:rPr>
                <w:sz w:val="18"/>
                <w:szCs w:val="18"/>
              </w:rPr>
            </w:pPr>
            <w:r w:rsidRPr="00932B69">
              <w:rPr>
                <w:sz w:val="18"/>
                <w:szCs w:val="18"/>
              </w:rPr>
              <w:t>0</w:t>
            </w:r>
          </w:p>
        </w:tc>
        <w:tc>
          <w:tcPr>
            <w:tcW w:w="865" w:type="dxa"/>
            <w:shd w:val="clear" w:color="auto" w:fill="FFFFFF"/>
            <w:vAlign w:val="center"/>
          </w:tcPr>
          <w:p w:rsidR="00DB3B77" w:rsidRPr="00932B69" w:rsidRDefault="00DB3B77" w:rsidP="008B6CD7">
            <w:pPr>
              <w:pStyle w:val="Other0"/>
              <w:ind w:firstLine="300"/>
              <w:rPr>
                <w:sz w:val="18"/>
                <w:szCs w:val="18"/>
              </w:rPr>
            </w:pPr>
            <w:r w:rsidRPr="00932B69">
              <w:rPr>
                <w:sz w:val="18"/>
                <w:szCs w:val="18"/>
              </w:rPr>
              <w:t>90</w:t>
            </w:r>
          </w:p>
        </w:tc>
      </w:tr>
      <w:tr w:rsidR="00DB3B77" w:rsidRPr="00DB3B77" w:rsidTr="008B6CD7">
        <w:trPr>
          <w:trHeight w:hRule="exact" w:val="308"/>
          <w:jc w:val="center"/>
        </w:trPr>
        <w:tc>
          <w:tcPr>
            <w:tcW w:w="464" w:type="dxa"/>
            <w:tcBorders>
              <w:bottom w:val="single" w:sz="4" w:space="0" w:color="auto"/>
            </w:tcBorders>
            <w:shd w:val="clear" w:color="auto" w:fill="FFFFFF"/>
          </w:tcPr>
          <w:p w:rsidR="00DB3B77" w:rsidRPr="00DB3B77" w:rsidRDefault="00DB3B77" w:rsidP="008B6CD7">
            <w:pPr>
              <w:rPr>
                <w:rFonts w:ascii="Times New Roman" w:hAnsi="Times New Roman"/>
                <w:sz w:val="10"/>
                <w:szCs w:val="10"/>
              </w:rPr>
            </w:pPr>
          </w:p>
        </w:tc>
        <w:tc>
          <w:tcPr>
            <w:tcW w:w="1002" w:type="dxa"/>
            <w:tcBorders>
              <w:bottom w:val="single" w:sz="4" w:space="0" w:color="auto"/>
            </w:tcBorders>
            <w:shd w:val="clear" w:color="auto" w:fill="FFFFFF"/>
          </w:tcPr>
          <w:p w:rsidR="00DB3B77" w:rsidRPr="00DB3B77" w:rsidRDefault="00DB3B77" w:rsidP="008B6CD7">
            <w:pPr>
              <w:rPr>
                <w:rFonts w:ascii="Times New Roman" w:hAnsi="Times New Roman"/>
                <w:sz w:val="10"/>
                <w:szCs w:val="10"/>
              </w:rPr>
            </w:pPr>
          </w:p>
        </w:tc>
        <w:tc>
          <w:tcPr>
            <w:tcW w:w="2053" w:type="dxa"/>
            <w:tcBorders>
              <w:bottom w:val="single" w:sz="4" w:space="0" w:color="auto"/>
            </w:tcBorders>
            <w:shd w:val="clear" w:color="auto" w:fill="FFFFFF"/>
          </w:tcPr>
          <w:p w:rsidR="00DB3B77" w:rsidRPr="00DB3B77" w:rsidRDefault="00DB3B77" w:rsidP="008B6CD7">
            <w:pPr>
              <w:pStyle w:val="Other0"/>
              <w:ind w:firstLine="180"/>
              <w:rPr>
                <w:sz w:val="16"/>
                <w:szCs w:val="16"/>
              </w:rPr>
            </w:pPr>
            <w:r w:rsidRPr="00DB3B77">
              <w:rPr>
                <w:sz w:val="16"/>
                <w:szCs w:val="16"/>
              </w:rPr>
              <w:t>Missed out</w:t>
            </w:r>
          </w:p>
        </w:tc>
        <w:tc>
          <w:tcPr>
            <w:tcW w:w="2512" w:type="dxa"/>
            <w:tcBorders>
              <w:bottom w:val="single" w:sz="4" w:space="0" w:color="auto"/>
            </w:tcBorders>
            <w:shd w:val="clear" w:color="auto" w:fill="FFFFFF"/>
          </w:tcPr>
          <w:p w:rsidR="00DB3B77" w:rsidRPr="00DB3B77" w:rsidRDefault="00DB3B77" w:rsidP="008B6CD7">
            <w:pPr>
              <w:pStyle w:val="Other0"/>
              <w:ind w:left="1240" w:firstLine="0"/>
              <w:jc w:val="both"/>
              <w:rPr>
                <w:sz w:val="16"/>
                <w:szCs w:val="16"/>
              </w:rPr>
            </w:pPr>
            <w:r w:rsidRPr="00DB3B77">
              <w:rPr>
                <w:sz w:val="16"/>
                <w:szCs w:val="16"/>
              </w:rPr>
              <w:t>0</w:t>
            </w:r>
          </w:p>
        </w:tc>
        <w:tc>
          <w:tcPr>
            <w:tcW w:w="796" w:type="dxa"/>
            <w:tcBorders>
              <w:bottom w:val="single" w:sz="4" w:space="0" w:color="auto"/>
            </w:tcBorders>
            <w:shd w:val="clear" w:color="auto" w:fill="FFFFFF"/>
          </w:tcPr>
          <w:p w:rsidR="00DB3B77" w:rsidRPr="00DB3B77" w:rsidRDefault="00DB3B77" w:rsidP="008B6CD7">
            <w:pPr>
              <w:rPr>
                <w:rFonts w:ascii="Times New Roman" w:hAnsi="Times New Roman"/>
                <w:sz w:val="10"/>
                <w:szCs w:val="10"/>
              </w:rPr>
            </w:pPr>
          </w:p>
        </w:tc>
        <w:tc>
          <w:tcPr>
            <w:tcW w:w="786" w:type="dxa"/>
            <w:tcBorders>
              <w:bottom w:val="single" w:sz="4" w:space="0" w:color="auto"/>
            </w:tcBorders>
            <w:shd w:val="clear" w:color="auto" w:fill="FFFFFF"/>
          </w:tcPr>
          <w:p w:rsidR="00DB3B77" w:rsidRPr="00DB3B77" w:rsidRDefault="00DB3B77" w:rsidP="008B6CD7">
            <w:pPr>
              <w:pStyle w:val="Other0"/>
              <w:ind w:firstLine="0"/>
              <w:jc w:val="center"/>
              <w:rPr>
                <w:sz w:val="16"/>
                <w:szCs w:val="16"/>
              </w:rPr>
            </w:pPr>
            <w:r w:rsidRPr="00DB3B77">
              <w:rPr>
                <w:sz w:val="16"/>
                <w:szCs w:val="16"/>
              </w:rPr>
              <w:t>0</w:t>
            </w:r>
          </w:p>
        </w:tc>
        <w:tc>
          <w:tcPr>
            <w:tcW w:w="865" w:type="dxa"/>
            <w:tcBorders>
              <w:bottom w:val="single" w:sz="4" w:space="0" w:color="auto"/>
            </w:tcBorders>
            <w:shd w:val="clear" w:color="auto" w:fill="FFFFFF"/>
          </w:tcPr>
          <w:p w:rsidR="00DB3B77" w:rsidRPr="00DB3B77" w:rsidRDefault="00DB3B77" w:rsidP="008B6CD7">
            <w:pPr>
              <w:rPr>
                <w:rFonts w:ascii="Times New Roman" w:hAnsi="Times New Roman"/>
                <w:sz w:val="10"/>
                <w:szCs w:val="10"/>
              </w:rPr>
            </w:pPr>
          </w:p>
        </w:tc>
      </w:tr>
    </w:tbl>
    <w:p w:rsidR="00DB3B77" w:rsidRDefault="00DB3B77" w:rsidP="00DB3B77">
      <w:pPr>
        <w:jc w:val="center"/>
        <w:rPr>
          <w:rFonts w:ascii="Times New Roman" w:hAnsi="Times New Roman"/>
        </w:rPr>
      </w:pPr>
    </w:p>
    <w:p w:rsidR="0082599A" w:rsidRDefault="0082599A" w:rsidP="00DB3B77">
      <w:pPr>
        <w:jc w:val="center"/>
        <w:rPr>
          <w:rFonts w:ascii="Times New Roman" w:hAnsi="Times New Roman"/>
        </w:rPr>
      </w:pPr>
    </w:p>
    <w:p w:rsidR="004D7FA3" w:rsidRPr="004D7FA3" w:rsidRDefault="004D7FA3" w:rsidP="00643B71">
      <w:pPr>
        <w:pStyle w:val="BodyText"/>
        <w:numPr>
          <w:ilvl w:val="0"/>
          <w:numId w:val="28"/>
        </w:numPr>
        <w:ind w:left="993" w:hanging="284"/>
        <w:rPr>
          <w:sz w:val="24"/>
          <w:szCs w:val="24"/>
        </w:rPr>
      </w:pPr>
      <w:r w:rsidRPr="004D7FA3">
        <w:rPr>
          <w:sz w:val="24"/>
          <w:szCs w:val="24"/>
        </w:rPr>
        <w:lastRenderedPageBreak/>
        <w:t>Building condition index (BCI)</w:t>
      </w:r>
    </w:p>
    <w:p w:rsidR="004D7FA3" w:rsidRPr="004D7FA3" w:rsidRDefault="00D53827" w:rsidP="00D53827">
      <w:pPr>
        <w:pStyle w:val="BodyText"/>
        <w:ind w:left="993" w:right="-141" w:hanging="284"/>
        <w:jc w:val="both"/>
        <w:rPr>
          <w:sz w:val="24"/>
          <w:szCs w:val="24"/>
        </w:rPr>
      </w:pPr>
      <w:r>
        <w:rPr>
          <w:sz w:val="24"/>
          <w:szCs w:val="24"/>
        </w:rPr>
        <w:t xml:space="preserve">     </w:t>
      </w:r>
      <w:r w:rsidR="004D7FA3" w:rsidRPr="004D7FA3">
        <w:rPr>
          <w:sz w:val="24"/>
          <w:szCs w:val="24"/>
        </w:rPr>
        <w:t>In accordance with the weight of each component and its grouping, the Building Condition Index (IKB) can be calculated as follows:</w:t>
      </w:r>
    </w:p>
    <w:p w:rsidR="004D7FA3" w:rsidRPr="004D7FA3" w:rsidRDefault="00D53827" w:rsidP="00D53827">
      <w:pPr>
        <w:pStyle w:val="BodyText"/>
        <w:ind w:left="993" w:right="-141" w:hanging="284"/>
        <w:jc w:val="both"/>
        <w:rPr>
          <w:sz w:val="24"/>
          <w:szCs w:val="24"/>
        </w:rPr>
      </w:pPr>
      <w:r>
        <w:rPr>
          <w:sz w:val="24"/>
          <w:szCs w:val="24"/>
        </w:rPr>
        <w:t xml:space="preserve">     </w:t>
      </w:r>
      <w:r w:rsidR="004D7FA3" w:rsidRPr="004D7FA3">
        <w:rPr>
          <w:sz w:val="24"/>
          <w:szCs w:val="24"/>
        </w:rPr>
        <w:t>BCI = (CCI</w:t>
      </w:r>
      <w:r w:rsidR="004D7FA3" w:rsidRPr="004D7FA3">
        <w:rPr>
          <w:sz w:val="24"/>
          <w:szCs w:val="24"/>
          <w:vertAlign w:val="subscript"/>
        </w:rPr>
        <w:t xml:space="preserve"> </w:t>
      </w:r>
      <w:proofErr w:type="spellStart"/>
      <w:r w:rsidR="004D7FA3" w:rsidRPr="004D7FA3">
        <w:rPr>
          <w:sz w:val="24"/>
          <w:szCs w:val="24"/>
          <w:vertAlign w:val="subscript"/>
        </w:rPr>
        <w:t>struktur</w:t>
      </w:r>
      <w:proofErr w:type="spellEnd"/>
      <w:r w:rsidR="004D7FA3" w:rsidRPr="004D7FA3">
        <w:rPr>
          <w:sz w:val="24"/>
          <w:szCs w:val="24"/>
        </w:rPr>
        <w:t xml:space="preserve"> x CW </w:t>
      </w:r>
      <w:proofErr w:type="spellStart"/>
      <w:r w:rsidR="00166810" w:rsidRPr="004D7FA3">
        <w:rPr>
          <w:sz w:val="24"/>
          <w:szCs w:val="24"/>
          <w:vertAlign w:val="subscript"/>
        </w:rPr>
        <w:t>struktur</w:t>
      </w:r>
      <w:proofErr w:type="spellEnd"/>
      <w:r w:rsidR="004D7FA3" w:rsidRPr="004D7FA3">
        <w:rPr>
          <w:sz w:val="24"/>
          <w:szCs w:val="24"/>
        </w:rPr>
        <w:t>) + (CCI</w:t>
      </w:r>
      <w:r w:rsidR="004D7FA3" w:rsidRPr="004D7FA3">
        <w:rPr>
          <w:sz w:val="24"/>
          <w:szCs w:val="24"/>
          <w:vertAlign w:val="subscript"/>
        </w:rPr>
        <w:t xml:space="preserve"> </w:t>
      </w:r>
      <w:proofErr w:type="spellStart"/>
      <w:r w:rsidR="004D7FA3" w:rsidRPr="004D7FA3">
        <w:rPr>
          <w:sz w:val="24"/>
          <w:szCs w:val="24"/>
          <w:vertAlign w:val="subscript"/>
        </w:rPr>
        <w:t>arsitektur</w:t>
      </w:r>
      <w:proofErr w:type="spellEnd"/>
      <w:r w:rsidR="004D7FA3" w:rsidRPr="004D7FA3">
        <w:rPr>
          <w:sz w:val="24"/>
          <w:szCs w:val="24"/>
        </w:rPr>
        <w:t xml:space="preserve"> x CW </w:t>
      </w:r>
      <w:proofErr w:type="spellStart"/>
      <w:r w:rsidR="00166810" w:rsidRPr="004D7FA3">
        <w:rPr>
          <w:sz w:val="24"/>
          <w:szCs w:val="24"/>
          <w:vertAlign w:val="subscript"/>
        </w:rPr>
        <w:t>arsitektur</w:t>
      </w:r>
      <w:proofErr w:type="spellEnd"/>
      <w:r w:rsidR="004D7FA3" w:rsidRPr="004D7FA3">
        <w:rPr>
          <w:sz w:val="24"/>
          <w:szCs w:val="24"/>
        </w:rPr>
        <w:t>)</w:t>
      </w:r>
    </w:p>
    <w:p w:rsidR="004D7FA3" w:rsidRPr="004D7FA3" w:rsidRDefault="00166810" w:rsidP="00D53827">
      <w:pPr>
        <w:pStyle w:val="BodyText"/>
        <w:ind w:left="993" w:right="-141" w:hanging="284"/>
        <w:jc w:val="both"/>
        <w:rPr>
          <w:sz w:val="24"/>
          <w:szCs w:val="24"/>
        </w:rPr>
      </w:pPr>
      <w:r>
        <w:rPr>
          <w:sz w:val="24"/>
          <w:szCs w:val="24"/>
        </w:rPr>
        <w:t xml:space="preserve">          </w:t>
      </w:r>
      <w:r w:rsidR="00D53827">
        <w:rPr>
          <w:sz w:val="24"/>
          <w:szCs w:val="24"/>
        </w:rPr>
        <w:t xml:space="preserve"> </w:t>
      </w:r>
      <w:r>
        <w:rPr>
          <w:sz w:val="24"/>
          <w:szCs w:val="24"/>
        </w:rPr>
        <w:t xml:space="preserve">  </w:t>
      </w:r>
      <w:r w:rsidR="004D7FA3" w:rsidRPr="004D7FA3">
        <w:rPr>
          <w:sz w:val="24"/>
          <w:szCs w:val="24"/>
        </w:rPr>
        <w:t>= (49,611 x 0,961) + (39,523x 0,039)</w:t>
      </w:r>
    </w:p>
    <w:p w:rsidR="004D7FA3" w:rsidRDefault="00166810" w:rsidP="00D53827">
      <w:pPr>
        <w:pStyle w:val="BodyText"/>
        <w:ind w:left="993" w:right="-141" w:hanging="284"/>
        <w:jc w:val="both"/>
        <w:rPr>
          <w:sz w:val="24"/>
          <w:szCs w:val="24"/>
        </w:rPr>
      </w:pPr>
      <w:r>
        <w:rPr>
          <w:sz w:val="24"/>
          <w:szCs w:val="24"/>
        </w:rPr>
        <w:t xml:space="preserve"> </w:t>
      </w:r>
      <w:r w:rsidR="00803279">
        <w:rPr>
          <w:sz w:val="24"/>
          <w:szCs w:val="24"/>
        </w:rPr>
        <w:t xml:space="preserve">         </w:t>
      </w:r>
      <w:r w:rsidR="00D53827">
        <w:rPr>
          <w:sz w:val="24"/>
          <w:szCs w:val="24"/>
        </w:rPr>
        <w:t xml:space="preserve">   </w:t>
      </w:r>
      <w:r w:rsidR="004D7FA3" w:rsidRPr="004D7FA3">
        <w:rPr>
          <w:sz w:val="24"/>
          <w:szCs w:val="24"/>
        </w:rPr>
        <w:t>= 49,218</w:t>
      </w:r>
    </w:p>
    <w:p w:rsidR="00776677" w:rsidRPr="004D7FA3" w:rsidRDefault="00776677" w:rsidP="00D53827">
      <w:pPr>
        <w:pStyle w:val="BodyText"/>
        <w:ind w:left="993" w:right="-141" w:hanging="284"/>
        <w:jc w:val="both"/>
        <w:rPr>
          <w:sz w:val="24"/>
          <w:szCs w:val="24"/>
        </w:rPr>
      </w:pPr>
    </w:p>
    <w:p w:rsidR="00DB3B77" w:rsidRPr="004D7FA3" w:rsidRDefault="00DB3B77" w:rsidP="00643B71">
      <w:pPr>
        <w:pStyle w:val="BodyText"/>
        <w:numPr>
          <w:ilvl w:val="0"/>
          <w:numId w:val="28"/>
        </w:numPr>
        <w:ind w:left="993" w:hanging="284"/>
        <w:rPr>
          <w:sz w:val="24"/>
          <w:szCs w:val="24"/>
        </w:rPr>
      </w:pPr>
      <w:r w:rsidRPr="004D7FA3">
        <w:rPr>
          <w:sz w:val="24"/>
          <w:szCs w:val="24"/>
        </w:rPr>
        <w:t>Component condition index (CCI)</w:t>
      </w:r>
    </w:p>
    <w:p w:rsidR="00DB3B77" w:rsidRPr="004D7FA3" w:rsidRDefault="00940D5C" w:rsidP="00D53827">
      <w:pPr>
        <w:pStyle w:val="BodyText"/>
        <w:ind w:left="993" w:hanging="284"/>
        <w:rPr>
          <w:sz w:val="24"/>
          <w:szCs w:val="24"/>
        </w:rPr>
      </w:pPr>
      <w:r>
        <w:rPr>
          <w:sz w:val="24"/>
          <w:szCs w:val="24"/>
        </w:rPr>
        <w:t xml:space="preserve"> </w:t>
      </w:r>
      <w:r w:rsidR="00803279">
        <w:rPr>
          <w:sz w:val="24"/>
          <w:szCs w:val="24"/>
        </w:rPr>
        <w:t xml:space="preserve">    </w:t>
      </w:r>
      <w:r w:rsidR="00DB3B77" w:rsidRPr="004D7FA3">
        <w:rPr>
          <w:sz w:val="24"/>
          <w:szCs w:val="24"/>
        </w:rPr>
        <w:t>CCI</w:t>
      </w:r>
      <w:r w:rsidR="00DB3B77" w:rsidRPr="004D7FA3">
        <w:rPr>
          <w:sz w:val="24"/>
          <w:szCs w:val="24"/>
          <w:vertAlign w:val="subscript"/>
        </w:rPr>
        <w:t xml:space="preserve"> </w:t>
      </w:r>
      <w:proofErr w:type="spellStart"/>
      <w:r w:rsidR="00DB3B77" w:rsidRPr="004D7FA3">
        <w:rPr>
          <w:sz w:val="24"/>
          <w:szCs w:val="24"/>
          <w:vertAlign w:val="subscript"/>
        </w:rPr>
        <w:t>struktur</w:t>
      </w:r>
      <w:proofErr w:type="spellEnd"/>
      <w:r w:rsidR="00DB3B77" w:rsidRPr="004D7FA3">
        <w:rPr>
          <w:sz w:val="24"/>
          <w:szCs w:val="24"/>
          <w:vertAlign w:val="subscript"/>
        </w:rPr>
        <w:t xml:space="preserve">    </w:t>
      </w:r>
      <w:r w:rsidR="00DB3B77" w:rsidRPr="004D7FA3">
        <w:rPr>
          <w:sz w:val="24"/>
          <w:szCs w:val="24"/>
        </w:rPr>
        <w:t xml:space="preserve">= (SCCI </w:t>
      </w:r>
      <w:r w:rsidR="00DB3B77" w:rsidRPr="00940D5C">
        <w:rPr>
          <w:szCs w:val="24"/>
          <w:vertAlign w:val="subscript"/>
        </w:rPr>
        <w:t>Column</w:t>
      </w:r>
      <w:r w:rsidR="00DB3B77" w:rsidRPr="004D7FA3">
        <w:rPr>
          <w:sz w:val="24"/>
          <w:szCs w:val="24"/>
        </w:rPr>
        <w:t xml:space="preserve"> x </w:t>
      </w:r>
      <w:r w:rsidR="00803279">
        <w:rPr>
          <w:sz w:val="24"/>
          <w:szCs w:val="24"/>
        </w:rPr>
        <w:t>SCW</w:t>
      </w:r>
      <w:r w:rsidR="00DB3B77" w:rsidRPr="004D7FA3">
        <w:rPr>
          <w:sz w:val="24"/>
          <w:szCs w:val="24"/>
        </w:rPr>
        <w:t xml:space="preserve"> </w:t>
      </w:r>
      <w:r w:rsidRPr="00940D5C">
        <w:rPr>
          <w:szCs w:val="24"/>
          <w:vertAlign w:val="subscript"/>
        </w:rPr>
        <w:t>Column</w:t>
      </w:r>
      <w:r w:rsidR="00DB3B77" w:rsidRPr="004D7FA3">
        <w:rPr>
          <w:sz w:val="24"/>
          <w:szCs w:val="24"/>
        </w:rPr>
        <w:t>) = (88,75x 0,559) = 49,611</w:t>
      </w:r>
    </w:p>
    <w:p w:rsidR="0011724C" w:rsidRDefault="00D53827" w:rsidP="00D53827">
      <w:pPr>
        <w:pStyle w:val="BodyText"/>
        <w:ind w:left="993" w:hanging="284"/>
        <w:rPr>
          <w:sz w:val="24"/>
          <w:szCs w:val="24"/>
        </w:rPr>
      </w:pPr>
      <w:r>
        <w:rPr>
          <w:sz w:val="24"/>
          <w:szCs w:val="24"/>
        </w:rPr>
        <w:t xml:space="preserve">     </w:t>
      </w:r>
      <w:r w:rsidR="00DB3B77" w:rsidRPr="004D7FA3">
        <w:rPr>
          <w:sz w:val="24"/>
          <w:szCs w:val="24"/>
        </w:rPr>
        <w:t>CCI</w:t>
      </w:r>
      <w:r w:rsidR="00DB3B77" w:rsidRPr="004D7FA3">
        <w:rPr>
          <w:sz w:val="24"/>
          <w:szCs w:val="24"/>
          <w:vertAlign w:val="subscript"/>
        </w:rPr>
        <w:t xml:space="preserve"> </w:t>
      </w:r>
      <w:proofErr w:type="spellStart"/>
      <w:r w:rsidR="00DB3B77" w:rsidRPr="004D7FA3">
        <w:rPr>
          <w:sz w:val="24"/>
          <w:szCs w:val="24"/>
          <w:vertAlign w:val="subscript"/>
        </w:rPr>
        <w:t>arsitektur</w:t>
      </w:r>
      <w:proofErr w:type="spellEnd"/>
      <w:r w:rsidR="00DB3B77" w:rsidRPr="004D7FA3">
        <w:rPr>
          <w:sz w:val="24"/>
          <w:szCs w:val="24"/>
        </w:rPr>
        <w:t xml:space="preserve"> = (SCCI </w:t>
      </w:r>
      <w:r w:rsidR="00DB3B77" w:rsidRPr="00940D5C">
        <w:rPr>
          <w:szCs w:val="24"/>
          <w:vertAlign w:val="subscript"/>
        </w:rPr>
        <w:t>floor</w:t>
      </w:r>
      <w:r w:rsidR="00DB3B77" w:rsidRPr="004D7FA3">
        <w:rPr>
          <w:sz w:val="24"/>
          <w:szCs w:val="24"/>
        </w:rPr>
        <w:t xml:space="preserve"> x </w:t>
      </w:r>
      <w:r w:rsidR="00803279">
        <w:rPr>
          <w:sz w:val="24"/>
          <w:szCs w:val="24"/>
        </w:rPr>
        <w:t>SCW</w:t>
      </w:r>
      <w:r w:rsidR="00DB3B77" w:rsidRPr="004D7FA3">
        <w:rPr>
          <w:sz w:val="24"/>
          <w:szCs w:val="24"/>
        </w:rPr>
        <w:t xml:space="preserve"> </w:t>
      </w:r>
      <w:r w:rsidR="00940D5C" w:rsidRPr="00940D5C">
        <w:rPr>
          <w:szCs w:val="24"/>
          <w:vertAlign w:val="subscript"/>
        </w:rPr>
        <w:t>floor</w:t>
      </w:r>
      <w:r w:rsidR="00DB3B77" w:rsidRPr="004D7FA3">
        <w:rPr>
          <w:sz w:val="24"/>
          <w:szCs w:val="24"/>
        </w:rPr>
        <w:t xml:space="preserve">) + (SCCI </w:t>
      </w:r>
      <w:r w:rsidR="00DB3B77" w:rsidRPr="00940D5C">
        <w:rPr>
          <w:szCs w:val="24"/>
          <w:vertAlign w:val="subscript"/>
        </w:rPr>
        <w:t>ceiling</w:t>
      </w:r>
      <w:r w:rsidR="00DB3B77" w:rsidRPr="004D7FA3">
        <w:rPr>
          <w:sz w:val="24"/>
          <w:szCs w:val="24"/>
        </w:rPr>
        <w:t xml:space="preserve"> x </w:t>
      </w:r>
      <w:r w:rsidR="00803279">
        <w:rPr>
          <w:sz w:val="24"/>
          <w:szCs w:val="24"/>
        </w:rPr>
        <w:t>SCW</w:t>
      </w:r>
      <w:r w:rsidR="00DB3B77" w:rsidRPr="004D7FA3">
        <w:rPr>
          <w:sz w:val="24"/>
          <w:szCs w:val="24"/>
        </w:rPr>
        <w:t xml:space="preserve"> </w:t>
      </w:r>
      <w:r w:rsidR="00940D5C" w:rsidRPr="00940D5C">
        <w:rPr>
          <w:szCs w:val="24"/>
          <w:vertAlign w:val="subscript"/>
        </w:rPr>
        <w:t>ceiling</w:t>
      </w:r>
      <w:r w:rsidR="00DB3B77" w:rsidRPr="004D7FA3">
        <w:rPr>
          <w:sz w:val="24"/>
          <w:szCs w:val="24"/>
        </w:rPr>
        <w:t xml:space="preserve">) + (SCCI </w:t>
      </w:r>
      <w:r w:rsidR="00DB3B77" w:rsidRPr="00940D5C">
        <w:rPr>
          <w:szCs w:val="24"/>
          <w:vertAlign w:val="subscript"/>
        </w:rPr>
        <w:t>wall</w:t>
      </w:r>
      <w:r w:rsidR="00803279">
        <w:rPr>
          <w:sz w:val="24"/>
          <w:szCs w:val="24"/>
        </w:rPr>
        <w:t xml:space="preserve"> </w:t>
      </w:r>
      <w:r w:rsidR="00DB3B77" w:rsidRPr="004D7FA3">
        <w:rPr>
          <w:sz w:val="24"/>
          <w:szCs w:val="24"/>
        </w:rPr>
        <w:t xml:space="preserve">x </w:t>
      </w:r>
      <w:r w:rsidR="0011724C">
        <w:rPr>
          <w:sz w:val="24"/>
          <w:szCs w:val="24"/>
        </w:rPr>
        <w:t xml:space="preserve"> </w:t>
      </w:r>
    </w:p>
    <w:p w:rsidR="0011724C" w:rsidRDefault="0011724C" w:rsidP="00D53827">
      <w:pPr>
        <w:pStyle w:val="BodyText"/>
        <w:ind w:left="993" w:hanging="284"/>
        <w:rPr>
          <w:sz w:val="24"/>
          <w:szCs w:val="24"/>
        </w:rPr>
      </w:pPr>
      <w:r>
        <w:rPr>
          <w:sz w:val="24"/>
          <w:szCs w:val="24"/>
        </w:rPr>
        <w:t xml:space="preserve">                           </w:t>
      </w:r>
      <w:r w:rsidR="00D56F0C">
        <w:rPr>
          <w:sz w:val="24"/>
          <w:szCs w:val="24"/>
        </w:rPr>
        <w:t xml:space="preserve"> </w:t>
      </w:r>
      <w:proofErr w:type="spellStart"/>
      <w:r w:rsidR="00803279">
        <w:rPr>
          <w:sz w:val="24"/>
          <w:szCs w:val="24"/>
        </w:rPr>
        <w:t>SCW</w:t>
      </w:r>
      <w:r w:rsidR="00940D5C" w:rsidRPr="00940D5C">
        <w:rPr>
          <w:szCs w:val="24"/>
          <w:vertAlign w:val="subscript"/>
        </w:rPr>
        <w:t>wall</w:t>
      </w:r>
      <w:proofErr w:type="spellEnd"/>
      <w:r w:rsidR="00DB3B77" w:rsidRPr="004D7FA3">
        <w:rPr>
          <w:sz w:val="24"/>
          <w:szCs w:val="24"/>
        </w:rPr>
        <w:t xml:space="preserve">) + (SCCI </w:t>
      </w:r>
      <w:r w:rsidR="00DB3B77" w:rsidRPr="00940D5C">
        <w:rPr>
          <w:szCs w:val="24"/>
          <w:vertAlign w:val="subscript"/>
        </w:rPr>
        <w:t>door</w:t>
      </w:r>
      <w:r w:rsidR="00DB3B77" w:rsidRPr="004D7FA3">
        <w:rPr>
          <w:sz w:val="24"/>
          <w:szCs w:val="24"/>
        </w:rPr>
        <w:t xml:space="preserve"> x </w:t>
      </w:r>
      <w:proofErr w:type="spellStart"/>
      <w:r w:rsidR="00803279">
        <w:rPr>
          <w:sz w:val="24"/>
          <w:szCs w:val="24"/>
        </w:rPr>
        <w:t>SCW</w:t>
      </w:r>
      <w:r w:rsidR="00940D5C" w:rsidRPr="00940D5C">
        <w:rPr>
          <w:szCs w:val="24"/>
          <w:vertAlign w:val="subscript"/>
        </w:rPr>
        <w:t>door</w:t>
      </w:r>
      <w:proofErr w:type="spellEnd"/>
      <w:r w:rsidR="00DB3B77" w:rsidRPr="004D7FA3">
        <w:rPr>
          <w:sz w:val="24"/>
          <w:szCs w:val="24"/>
        </w:rPr>
        <w:t xml:space="preserve">) + (SCCI </w:t>
      </w:r>
      <w:r w:rsidR="00DB3B77" w:rsidRPr="00940D5C">
        <w:rPr>
          <w:szCs w:val="24"/>
          <w:vertAlign w:val="subscript"/>
        </w:rPr>
        <w:t>window</w:t>
      </w:r>
      <w:r w:rsidR="00DB3B77" w:rsidRPr="004D7FA3">
        <w:rPr>
          <w:sz w:val="24"/>
          <w:szCs w:val="24"/>
        </w:rPr>
        <w:t xml:space="preserve"> x </w:t>
      </w:r>
      <w:proofErr w:type="spellStart"/>
      <w:r w:rsidR="00803279">
        <w:rPr>
          <w:sz w:val="24"/>
          <w:szCs w:val="24"/>
        </w:rPr>
        <w:t>SCW</w:t>
      </w:r>
      <w:r w:rsidR="00940D5C" w:rsidRPr="00940D5C">
        <w:rPr>
          <w:szCs w:val="24"/>
          <w:vertAlign w:val="subscript"/>
        </w:rPr>
        <w:t>window</w:t>
      </w:r>
      <w:proofErr w:type="spellEnd"/>
      <w:r w:rsidR="00DB3B77" w:rsidRPr="004D7FA3">
        <w:rPr>
          <w:sz w:val="24"/>
          <w:szCs w:val="24"/>
        </w:rPr>
        <w:t xml:space="preserve">) </w:t>
      </w:r>
      <w:r w:rsidR="00940D5C">
        <w:rPr>
          <w:sz w:val="24"/>
          <w:szCs w:val="24"/>
        </w:rPr>
        <w:t xml:space="preserve">                               </w:t>
      </w:r>
      <w:r w:rsidR="00803279">
        <w:rPr>
          <w:sz w:val="24"/>
          <w:szCs w:val="24"/>
        </w:rPr>
        <w:t xml:space="preserve">    </w:t>
      </w:r>
    </w:p>
    <w:p w:rsidR="00D56F0C" w:rsidRDefault="0011724C" w:rsidP="00D53827">
      <w:pPr>
        <w:pStyle w:val="BodyText"/>
        <w:ind w:left="993" w:hanging="284"/>
        <w:rPr>
          <w:sz w:val="24"/>
          <w:szCs w:val="24"/>
        </w:rPr>
      </w:pPr>
      <w:r>
        <w:rPr>
          <w:sz w:val="24"/>
          <w:szCs w:val="24"/>
        </w:rPr>
        <w:t xml:space="preserve">                       </w:t>
      </w:r>
      <w:r w:rsidR="00DB3B77" w:rsidRPr="004D7FA3">
        <w:rPr>
          <w:sz w:val="24"/>
          <w:szCs w:val="24"/>
        </w:rPr>
        <w:t>= (86,5x</w:t>
      </w:r>
      <w:r w:rsidR="00940D5C">
        <w:rPr>
          <w:sz w:val="24"/>
          <w:szCs w:val="24"/>
        </w:rPr>
        <w:t xml:space="preserve"> </w:t>
      </w:r>
      <w:r w:rsidR="00DB3B77" w:rsidRPr="004D7FA3">
        <w:rPr>
          <w:sz w:val="24"/>
          <w:szCs w:val="24"/>
        </w:rPr>
        <w:t>0.016)</w:t>
      </w:r>
      <w:r w:rsidR="00940D5C">
        <w:rPr>
          <w:sz w:val="24"/>
          <w:szCs w:val="24"/>
        </w:rPr>
        <w:t xml:space="preserve"> </w:t>
      </w:r>
      <w:r w:rsidR="00DB3B77" w:rsidRPr="004D7FA3">
        <w:rPr>
          <w:sz w:val="24"/>
          <w:szCs w:val="24"/>
        </w:rPr>
        <w:t>+</w:t>
      </w:r>
      <w:r w:rsidR="00940D5C">
        <w:rPr>
          <w:sz w:val="24"/>
          <w:szCs w:val="24"/>
        </w:rPr>
        <w:t xml:space="preserve"> </w:t>
      </w:r>
      <w:r w:rsidR="00DB3B77" w:rsidRPr="004D7FA3">
        <w:rPr>
          <w:sz w:val="24"/>
          <w:szCs w:val="24"/>
        </w:rPr>
        <w:t>(95,67x 0,110)</w:t>
      </w:r>
      <w:r w:rsidR="00940D5C">
        <w:rPr>
          <w:sz w:val="24"/>
          <w:szCs w:val="24"/>
        </w:rPr>
        <w:t xml:space="preserve"> </w:t>
      </w:r>
      <w:r w:rsidR="00DB3B77" w:rsidRPr="004D7FA3">
        <w:rPr>
          <w:sz w:val="24"/>
          <w:szCs w:val="24"/>
        </w:rPr>
        <w:t>+</w:t>
      </w:r>
      <w:r w:rsidR="00940D5C">
        <w:rPr>
          <w:sz w:val="24"/>
          <w:szCs w:val="24"/>
        </w:rPr>
        <w:t xml:space="preserve"> </w:t>
      </w:r>
      <w:r w:rsidR="00DB3B77" w:rsidRPr="004D7FA3">
        <w:rPr>
          <w:sz w:val="24"/>
          <w:szCs w:val="24"/>
        </w:rPr>
        <w:t>(86,5x 0,257)</w:t>
      </w:r>
      <w:r w:rsidR="00940D5C">
        <w:rPr>
          <w:sz w:val="24"/>
          <w:szCs w:val="24"/>
        </w:rPr>
        <w:t xml:space="preserve"> </w:t>
      </w:r>
      <w:r w:rsidR="00DB3B77" w:rsidRPr="004D7FA3">
        <w:rPr>
          <w:sz w:val="24"/>
          <w:szCs w:val="24"/>
        </w:rPr>
        <w:t>+</w:t>
      </w:r>
      <w:r w:rsidR="00940D5C">
        <w:rPr>
          <w:sz w:val="24"/>
          <w:szCs w:val="24"/>
        </w:rPr>
        <w:t xml:space="preserve"> </w:t>
      </w:r>
      <w:r w:rsidR="00DB3B77" w:rsidRPr="004D7FA3">
        <w:rPr>
          <w:sz w:val="24"/>
          <w:szCs w:val="24"/>
        </w:rPr>
        <w:t>(95 x 0,033)</w:t>
      </w:r>
      <w:r w:rsidR="003168D1">
        <w:rPr>
          <w:sz w:val="24"/>
          <w:szCs w:val="24"/>
        </w:rPr>
        <w:t xml:space="preserve"> </w:t>
      </w:r>
      <w:r w:rsidR="00DB3B77" w:rsidRPr="004D7FA3">
        <w:rPr>
          <w:sz w:val="24"/>
          <w:szCs w:val="24"/>
        </w:rPr>
        <w:t>+</w:t>
      </w:r>
    </w:p>
    <w:p w:rsidR="00D56F0C" w:rsidRDefault="00D56F0C" w:rsidP="00D53827">
      <w:pPr>
        <w:pStyle w:val="BodyText"/>
        <w:ind w:left="993" w:hanging="284"/>
        <w:rPr>
          <w:sz w:val="24"/>
          <w:szCs w:val="24"/>
        </w:rPr>
      </w:pPr>
      <w:r>
        <w:rPr>
          <w:sz w:val="24"/>
          <w:szCs w:val="24"/>
        </w:rPr>
        <w:t xml:space="preserve">                         </w:t>
      </w:r>
      <w:r w:rsidR="00940D5C">
        <w:rPr>
          <w:sz w:val="24"/>
          <w:szCs w:val="24"/>
        </w:rPr>
        <w:t xml:space="preserve"> </w:t>
      </w:r>
      <w:r>
        <w:rPr>
          <w:sz w:val="24"/>
          <w:szCs w:val="24"/>
        </w:rPr>
        <w:t xml:space="preserve"> </w:t>
      </w:r>
      <w:r w:rsidR="00DB3B77" w:rsidRPr="004D7FA3">
        <w:rPr>
          <w:sz w:val="24"/>
          <w:szCs w:val="24"/>
        </w:rPr>
        <w:t xml:space="preserve">(90 x 0,025) </w:t>
      </w:r>
      <w:r w:rsidR="00940D5C">
        <w:rPr>
          <w:sz w:val="24"/>
          <w:szCs w:val="24"/>
        </w:rPr>
        <w:t xml:space="preserve">                                                                                   </w:t>
      </w:r>
      <w:r w:rsidR="00166810">
        <w:rPr>
          <w:sz w:val="24"/>
          <w:szCs w:val="24"/>
        </w:rPr>
        <w:t xml:space="preserve">       </w:t>
      </w:r>
      <w:r w:rsidR="00940D5C">
        <w:rPr>
          <w:sz w:val="24"/>
          <w:szCs w:val="24"/>
        </w:rPr>
        <w:t xml:space="preserve">        </w:t>
      </w:r>
      <w:r>
        <w:rPr>
          <w:sz w:val="24"/>
          <w:szCs w:val="24"/>
        </w:rPr>
        <w:t xml:space="preserve">  </w:t>
      </w:r>
    </w:p>
    <w:p w:rsidR="00DB3B77" w:rsidRDefault="00D56F0C" w:rsidP="00D53827">
      <w:pPr>
        <w:pStyle w:val="BodyText"/>
        <w:ind w:left="993" w:hanging="284"/>
        <w:rPr>
          <w:sz w:val="24"/>
          <w:szCs w:val="24"/>
        </w:rPr>
      </w:pPr>
      <w:r>
        <w:rPr>
          <w:sz w:val="24"/>
          <w:szCs w:val="24"/>
        </w:rPr>
        <w:t xml:space="preserve">                       </w:t>
      </w:r>
      <w:r w:rsidR="00DB3B77" w:rsidRPr="004D7FA3">
        <w:rPr>
          <w:sz w:val="24"/>
          <w:szCs w:val="24"/>
        </w:rPr>
        <w:t>= 39,523</w:t>
      </w:r>
    </w:p>
    <w:p w:rsidR="00776677" w:rsidRPr="004D7FA3" w:rsidRDefault="00776677" w:rsidP="00D53827">
      <w:pPr>
        <w:pStyle w:val="BodyText"/>
        <w:ind w:left="993" w:hanging="284"/>
        <w:rPr>
          <w:sz w:val="24"/>
          <w:szCs w:val="24"/>
        </w:rPr>
      </w:pPr>
    </w:p>
    <w:p w:rsidR="00DB3B77" w:rsidRPr="004D7FA3" w:rsidRDefault="00DB3B77" w:rsidP="00643B71">
      <w:pPr>
        <w:pStyle w:val="BodyText"/>
        <w:numPr>
          <w:ilvl w:val="0"/>
          <w:numId w:val="28"/>
        </w:numPr>
        <w:ind w:left="993" w:hanging="284"/>
        <w:rPr>
          <w:sz w:val="24"/>
          <w:szCs w:val="24"/>
        </w:rPr>
      </w:pPr>
      <w:r w:rsidRPr="004D7FA3">
        <w:rPr>
          <w:sz w:val="24"/>
          <w:szCs w:val="24"/>
        </w:rPr>
        <w:t>Building condition index (BCI)</w:t>
      </w:r>
    </w:p>
    <w:p w:rsidR="00DB3B77" w:rsidRPr="004D7FA3" w:rsidRDefault="00D53827" w:rsidP="00D53827">
      <w:pPr>
        <w:pStyle w:val="BodyText"/>
        <w:ind w:left="993" w:hanging="284"/>
        <w:rPr>
          <w:sz w:val="24"/>
          <w:szCs w:val="24"/>
        </w:rPr>
      </w:pPr>
      <w:r>
        <w:rPr>
          <w:sz w:val="24"/>
          <w:szCs w:val="24"/>
        </w:rPr>
        <w:t xml:space="preserve">     </w:t>
      </w:r>
      <w:r w:rsidR="00DB3B77" w:rsidRPr="004D7FA3">
        <w:rPr>
          <w:sz w:val="24"/>
          <w:szCs w:val="24"/>
        </w:rPr>
        <w:t>In accordance with the weight of each component and its grouping, the Building Condition Index (IKB) can be calculated as follows:</w:t>
      </w:r>
    </w:p>
    <w:p w:rsidR="00DB3B77" w:rsidRPr="004D7FA3" w:rsidRDefault="00D53827" w:rsidP="00D53827">
      <w:pPr>
        <w:pStyle w:val="BodyText"/>
        <w:ind w:left="993" w:hanging="284"/>
        <w:rPr>
          <w:sz w:val="24"/>
          <w:szCs w:val="24"/>
        </w:rPr>
      </w:pPr>
      <w:r>
        <w:rPr>
          <w:sz w:val="24"/>
          <w:szCs w:val="24"/>
        </w:rPr>
        <w:t xml:space="preserve">     </w:t>
      </w:r>
      <w:r w:rsidR="00940D5C">
        <w:rPr>
          <w:sz w:val="24"/>
          <w:szCs w:val="24"/>
        </w:rPr>
        <w:t xml:space="preserve">BCI </w:t>
      </w:r>
      <w:r w:rsidR="00DB3B77" w:rsidRPr="004D7FA3">
        <w:rPr>
          <w:sz w:val="24"/>
          <w:szCs w:val="24"/>
        </w:rPr>
        <w:t>= (CCI</w:t>
      </w:r>
      <w:r w:rsidR="00DB3B77" w:rsidRPr="004D7FA3">
        <w:rPr>
          <w:sz w:val="24"/>
          <w:szCs w:val="24"/>
          <w:vertAlign w:val="subscript"/>
        </w:rPr>
        <w:t xml:space="preserve"> </w:t>
      </w:r>
      <w:proofErr w:type="spellStart"/>
      <w:r w:rsidR="00DB3B77" w:rsidRPr="004D7FA3">
        <w:rPr>
          <w:sz w:val="24"/>
          <w:szCs w:val="24"/>
          <w:vertAlign w:val="subscript"/>
        </w:rPr>
        <w:t>struktur</w:t>
      </w:r>
      <w:proofErr w:type="spellEnd"/>
      <w:r w:rsidR="00DB3B77" w:rsidRPr="004D7FA3">
        <w:rPr>
          <w:sz w:val="24"/>
          <w:szCs w:val="24"/>
        </w:rPr>
        <w:t xml:space="preserve"> x </w:t>
      </w:r>
      <w:proofErr w:type="spellStart"/>
      <w:r w:rsidR="00DB3B77" w:rsidRPr="004D7FA3">
        <w:rPr>
          <w:sz w:val="24"/>
          <w:szCs w:val="24"/>
        </w:rPr>
        <w:t>CW</w:t>
      </w:r>
      <w:r w:rsidR="001F5A3B">
        <w:rPr>
          <w:sz w:val="24"/>
          <w:szCs w:val="24"/>
          <w:vertAlign w:val="subscript"/>
        </w:rPr>
        <w:t>struktu</w:t>
      </w:r>
      <w:proofErr w:type="spellEnd"/>
      <w:r w:rsidR="00DB3B77" w:rsidRPr="004D7FA3">
        <w:rPr>
          <w:sz w:val="24"/>
          <w:szCs w:val="24"/>
        </w:rPr>
        <w:t>) + (CCI</w:t>
      </w:r>
      <w:r w:rsidR="00DB3B77" w:rsidRPr="004D7FA3">
        <w:rPr>
          <w:sz w:val="24"/>
          <w:szCs w:val="24"/>
          <w:vertAlign w:val="subscript"/>
        </w:rPr>
        <w:t xml:space="preserve"> </w:t>
      </w:r>
      <w:proofErr w:type="spellStart"/>
      <w:r w:rsidR="00DB3B77" w:rsidRPr="004D7FA3">
        <w:rPr>
          <w:sz w:val="24"/>
          <w:szCs w:val="24"/>
          <w:vertAlign w:val="subscript"/>
        </w:rPr>
        <w:t>arsitektur</w:t>
      </w:r>
      <w:proofErr w:type="spellEnd"/>
      <w:r w:rsidR="00DB3B77" w:rsidRPr="004D7FA3">
        <w:rPr>
          <w:sz w:val="24"/>
          <w:szCs w:val="24"/>
        </w:rPr>
        <w:t xml:space="preserve"> x CW </w:t>
      </w:r>
      <w:proofErr w:type="spellStart"/>
      <w:r w:rsidR="00940D5C" w:rsidRPr="004D7FA3">
        <w:rPr>
          <w:sz w:val="24"/>
          <w:szCs w:val="24"/>
          <w:vertAlign w:val="subscript"/>
        </w:rPr>
        <w:t>arsitektur</w:t>
      </w:r>
      <w:proofErr w:type="spellEnd"/>
      <w:r w:rsidR="00DB3B77" w:rsidRPr="004D7FA3">
        <w:rPr>
          <w:sz w:val="24"/>
          <w:szCs w:val="24"/>
        </w:rPr>
        <w:t>)</w:t>
      </w:r>
    </w:p>
    <w:p w:rsidR="00DB3B77" w:rsidRPr="004D7FA3" w:rsidRDefault="00940D5C" w:rsidP="00D53827">
      <w:pPr>
        <w:pStyle w:val="BodyText"/>
        <w:ind w:left="993" w:hanging="284"/>
        <w:rPr>
          <w:sz w:val="24"/>
          <w:szCs w:val="24"/>
        </w:rPr>
      </w:pPr>
      <w:r>
        <w:rPr>
          <w:sz w:val="24"/>
          <w:szCs w:val="24"/>
        </w:rPr>
        <w:t xml:space="preserve"> </w:t>
      </w:r>
      <w:r w:rsidR="00166810">
        <w:rPr>
          <w:sz w:val="24"/>
          <w:szCs w:val="24"/>
        </w:rPr>
        <w:t xml:space="preserve"> </w:t>
      </w:r>
      <w:r w:rsidR="00803279">
        <w:rPr>
          <w:sz w:val="24"/>
          <w:szCs w:val="24"/>
        </w:rPr>
        <w:t xml:space="preserve">     </w:t>
      </w:r>
      <w:r w:rsidR="00D53827">
        <w:rPr>
          <w:sz w:val="24"/>
          <w:szCs w:val="24"/>
        </w:rPr>
        <w:t xml:space="preserve">     </w:t>
      </w:r>
      <w:r>
        <w:rPr>
          <w:sz w:val="24"/>
          <w:szCs w:val="24"/>
        </w:rPr>
        <w:t xml:space="preserve"> </w:t>
      </w:r>
      <w:r w:rsidR="00DB3B77" w:rsidRPr="004D7FA3">
        <w:rPr>
          <w:sz w:val="24"/>
          <w:szCs w:val="24"/>
        </w:rPr>
        <w:t>= (49,611 x 0,961) + (39,523x 0,039)</w:t>
      </w:r>
    </w:p>
    <w:p w:rsidR="00DB3B77" w:rsidRDefault="00166810" w:rsidP="00D53827">
      <w:pPr>
        <w:pStyle w:val="BodyText"/>
        <w:ind w:left="993" w:hanging="284"/>
        <w:jc w:val="both"/>
        <w:rPr>
          <w:sz w:val="24"/>
          <w:szCs w:val="24"/>
        </w:rPr>
      </w:pPr>
      <w:r>
        <w:rPr>
          <w:sz w:val="24"/>
          <w:szCs w:val="24"/>
        </w:rPr>
        <w:t xml:space="preserve">       </w:t>
      </w:r>
      <w:r w:rsidR="00803279">
        <w:rPr>
          <w:sz w:val="24"/>
          <w:szCs w:val="24"/>
        </w:rPr>
        <w:t xml:space="preserve"> </w:t>
      </w:r>
      <w:r w:rsidR="00D53827">
        <w:rPr>
          <w:sz w:val="24"/>
          <w:szCs w:val="24"/>
        </w:rPr>
        <w:t xml:space="preserve">      </w:t>
      </w:r>
      <w:r w:rsidR="00DB3B77" w:rsidRPr="004D7FA3">
        <w:rPr>
          <w:sz w:val="24"/>
          <w:szCs w:val="24"/>
        </w:rPr>
        <w:t>= 49,218</w:t>
      </w:r>
    </w:p>
    <w:p w:rsidR="00536110" w:rsidRDefault="00536110" w:rsidP="00D53827">
      <w:pPr>
        <w:pStyle w:val="BodyText"/>
        <w:ind w:left="993" w:hanging="284"/>
        <w:jc w:val="both"/>
        <w:rPr>
          <w:sz w:val="24"/>
          <w:szCs w:val="24"/>
        </w:rPr>
      </w:pPr>
    </w:p>
    <w:p w:rsidR="00B37C75" w:rsidRDefault="00B37C75" w:rsidP="00F158E5">
      <w:pPr>
        <w:ind w:left="1134"/>
        <w:jc w:val="both"/>
        <w:rPr>
          <w:rFonts w:ascii="Times New Roman" w:hAnsi="Times New Roman"/>
          <w:sz w:val="24"/>
          <w:szCs w:val="24"/>
        </w:rPr>
      </w:pPr>
      <w:r w:rsidRPr="00B37C75">
        <w:rPr>
          <w:rFonts w:ascii="Times New Roman" w:hAnsi="Times New Roman"/>
          <w:sz w:val="24"/>
          <w:szCs w:val="24"/>
        </w:rPr>
        <w:t>Based analysis Building condition index (BCI), and Component condition index (CCI), building condition index results presented in Table 11.</w:t>
      </w:r>
    </w:p>
    <w:p w:rsidR="00DB3B77" w:rsidRDefault="00DB3B77" w:rsidP="0082599A">
      <w:pPr>
        <w:pStyle w:val="BodyText"/>
        <w:ind w:left="993" w:firstLine="0"/>
        <w:jc w:val="center"/>
        <w:rPr>
          <w:b/>
        </w:rPr>
      </w:pPr>
      <w:r w:rsidRPr="00DB3B77">
        <w:rPr>
          <w:b/>
        </w:rPr>
        <w:t>Table 1</w:t>
      </w:r>
      <w:r w:rsidR="00B37C75">
        <w:rPr>
          <w:b/>
        </w:rPr>
        <w:t>1</w:t>
      </w:r>
      <w:r w:rsidRPr="00DB3B77">
        <w:rPr>
          <w:b/>
        </w:rPr>
        <w:t xml:space="preserve"> - Building condition index results</w:t>
      </w:r>
    </w:p>
    <w:p w:rsidR="0082599A" w:rsidRDefault="0082599A" w:rsidP="0082599A">
      <w:pPr>
        <w:pStyle w:val="BodyText"/>
        <w:ind w:left="993" w:firstLine="0"/>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7"/>
        <w:gridCol w:w="1722"/>
        <w:gridCol w:w="1990"/>
        <w:gridCol w:w="1973"/>
        <w:gridCol w:w="1853"/>
      </w:tblGrid>
      <w:tr w:rsidR="00DB3B77" w:rsidRPr="00DB3B77" w:rsidTr="00F158E5">
        <w:trPr>
          <w:trHeight w:hRule="exact" w:val="662"/>
          <w:jc w:val="center"/>
        </w:trPr>
        <w:tc>
          <w:tcPr>
            <w:tcW w:w="1057" w:type="dxa"/>
            <w:vMerge w:val="restart"/>
            <w:tcBorders>
              <w:top w:val="single" w:sz="4" w:space="0" w:color="auto"/>
            </w:tcBorders>
            <w:shd w:val="clear" w:color="auto" w:fill="FFFFFF"/>
            <w:vAlign w:val="center"/>
          </w:tcPr>
          <w:p w:rsidR="00DB3B77" w:rsidRPr="00DB3B77" w:rsidRDefault="00DB3B77" w:rsidP="008B6CD7">
            <w:pPr>
              <w:pStyle w:val="Other0"/>
              <w:ind w:firstLine="0"/>
              <w:jc w:val="center"/>
            </w:pPr>
            <w:r w:rsidRPr="00DB3B77">
              <w:t>Building Name</w:t>
            </w:r>
          </w:p>
        </w:tc>
        <w:tc>
          <w:tcPr>
            <w:tcW w:w="3712" w:type="dxa"/>
            <w:gridSpan w:val="2"/>
            <w:tcBorders>
              <w:top w:val="single" w:sz="4" w:space="0" w:color="auto"/>
            </w:tcBorders>
            <w:shd w:val="clear" w:color="auto" w:fill="FFFFFF"/>
            <w:vAlign w:val="center"/>
          </w:tcPr>
          <w:p w:rsidR="00DB3B77" w:rsidRPr="00DB3B77" w:rsidRDefault="00DB3B77" w:rsidP="008B6CD7">
            <w:pPr>
              <w:pStyle w:val="Other0"/>
              <w:ind w:firstLine="0"/>
              <w:jc w:val="center"/>
            </w:pPr>
            <w:r w:rsidRPr="00DB3B77">
              <w:t>Component condition index (CCI)</w:t>
            </w:r>
          </w:p>
        </w:tc>
        <w:tc>
          <w:tcPr>
            <w:tcW w:w="1973" w:type="dxa"/>
            <w:vMerge w:val="restart"/>
            <w:tcBorders>
              <w:top w:val="single" w:sz="4" w:space="0" w:color="auto"/>
            </w:tcBorders>
            <w:shd w:val="clear" w:color="auto" w:fill="FFFFFF"/>
            <w:vAlign w:val="center"/>
          </w:tcPr>
          <w:p w:rsidR="00DB3B77" w:rsidRPr="00DB3B77" w:rsidRDefault="00DB3B77" w:rsidP="008B6CD7">
            <w:pPr>
              <w:pStyle w:val="Other0"/>
              <w:ind w:firstLine="320"/>
              <w:jc w:val="center"/>
            </w:pPr>
            <w:r w:rsidRPr="00DB3B77">
              <w:t>Building condition index (BCI)</w:t>
            </w:r>
          </w:p>
        </w:tc>
        <w:tc>
          <w:tcPr>
            <w:tcW w:w="1853" w:type="dxa"/>
            <w:vMerge w:val="restart"/>
            <w:tcBorders>
              <w:top w:val="single" w:sz="4" w:space="0" w:color="auto"/>
            </w:tcBorders>
            <w:shd w:val="clear" w:color="auto" w:fill="FFFFFF"/>
            <w:vAlign w:val="center"/>
          </w:tcPr>
          <w:p w:rsidR="00DB3B77" w:rsidRPr="00DB3B77" w:rsidRDefault="00DB3B77" w:rsidP="008B6CD7">
            <w:pPr>
              <w:pStyle w:val="Other0"/>
              <w:ind w:firstLine="0"/>
              <w:jc w:val="center"/>
            </w:pPr>
            <w:r w:rsidRPr="00DB3B77">
              <w:t>Condition Criteria</w:t>
            </w:r>
          </w:p>
        </w:tc>
      </w:tr>
      <w:tr w:rsidR="00DB3B77" w:rsidRPr="00DB3B77" w:rsidTr="00375749">
        <w:trPr>
          <w:trHeight w:hRule="exact" w:val="612"/>
          <w:jc w:val="center"/>
        </w:trPr>
        <w:tc>
          <w:tcPr>
            <w:tcW w:w="1057" w:type="dxa"/>
            <w:vMerge/>
            <w:shd w:val="clear" w:color="auto" w:fill="FFFFFF"/>
            <w:vAlign w:val="center"/>
          </w:tcPr>
          <w:p w:rsidR="00DB3B77" w:rsidRPr="00DB3B77" w:rsidRDefault="00DB3B77" w:rsidP="008B6CD7">
            <w:pPr>
              <w:rPr>
                <w:rFonts w:ascii="Times New Roman" w:hAnsi="Times New Roman"/>
              </w:rPr>
            </w:pPr>
          </w:p>
        </w:tc>
        <w:tc>
          <w:tcPr>
            <w:tcW w:w="1722" w:type="dxa"/>
            <w:tcBorders>
              <w:top w:val="single" w:sz="4" w:space="0" w:color="auto"/>
            </w:tcBorders>
            <w:shd w:val="clear" w:color="auto" w:fill="FFFFFF"/>
          </w:tcPr>
          <w:p w:rsidR="00DB3B77" w:rsidRPr="00DB3B77" w:rsidRDefault="00DB3B77" w:rsidP="008B6CD7">
            <w:pPr>
              <w:pStyle w:val="Other0"/>
              <w:ind w:firstLine="220"/>
            </w:pPr>
            <w:r w:rsidRPr="00DB3B77">
              <w:t xml:space="preserve">CCI </w:t>
            </w:r>
            <w:proofErr w:type="spellStart"/>
            <w:r w:rsidRPr="00DB3B77">
              <w:t>Struktur</w:t>
            </w:r>
            <w:proofErr w:type="spellEnd"/>
          </w:p>
        </w:tc>
        <w:tc>
          <w:tcPr>
            <w:tcW w:w="1990" w:type="dxa"/>
            <w:tcBorders>
              <w:top w:val="single" w:sz="4" w:space="0" w:color="auto"/>
            </w:tcBorders>
            <w:shd w:val="clear" w:color="auto" w:fill="FFFFFF"/>
          </w:tcPr>
          <w:p w:rsidR="00DB3B77" w:rsidRPr="00DB3B77" w:rsidRDefault="00DB3B77" w:rsidP="008B6CD7">
            <w:pPr>
              <w:pStyle w:val="Other0"/>
              <w:ind w:firstLine="0"/>
              <w:jc w:val="center"/>
            </w:pPr>
            <w:r w:rsidRPr="00DB3B77">
              <w:t xml:space="preserve">CCI </w:t>
            </w:r>
            <w:proofErr w:type="spellStart"/>
            <w:r w:rsidRPr="00DB3B77">
              <w:t>Arsitektur</w:t>
            </w:r>
            <w:proofErr w:type="spellEnd"/>
          </w:p>
        </w:tc>
        <w:tc>
          <w:tcPr>
            <w:tcW w:w="1973" w:type="dxa"/>
            <w:vMerge/>
            <w:shd w:val="clear" w:color="auto" w:fill="FFFFFF"/>
            <w:vAlign w:val="center"/>
          </w:tcPr>
          <w:p w:rsidR="00DB3B77" w:rsidRPr="00DB3B77" w:rsidRDefault="00DB3B77" w:rsidP="008B6CD7">
            <w:pPr>
              <w:rPr>
                <w:rFonts w:ascii="Times New Roman" w:hAnsi="Times New Roman"/>
              </w:rPr>
            </w:pPr>
          </w:p>
        </w:tc>
        <w:tc>
          <w:tcPr>
            <w:tcW w:w="1853" w:type="dxa"/>
            <w:vMerge/>
            <w:shd w:val="clear" w:color="auto" w:fill="FFFFFF"/>
            <w:vAlign w:val="center"/>
          </w:tcPr>
          <w:p w:rsidR="00DB3B77" w:rsidRPr="00DB3B77" w:rsidRDefault="00DB3B77" w:rsidP="008B6CD7">
            <w:pPr>
              <w:rPr>
                <w:rFonts w:ascii="Times New Roman" w:hAnsi="Times New Roman"/>
              </w:rPr>
            </w:pPr>
          </w:p>
        </w:tc>
      </w:tr>
      <w:tr w:rsidR="00DB3B77" w:rsidRPr="00DB3B77" w:rsidTr="00375749">
        <w:trPr>
          <w:trHeight w:hRule="exact" w:val="630"/>
          <w:jc w:val="center"/>
        </w:trPr>
        <w:tc>
          <w:tcPr>
            <w:tcW w:w="1057" w:type="dxa"/>
            <w:tcBorders>
              <w:top w:val="single" w:sz="4" w:space="0" w:color="auto"/>
              <w:bottom w:val="single" w:sz="4" w:space="0" w:color="auto"/>
            </w:tcBorders>
            <w:shd w:val="clear" w:color="auto" w:fill="FFFFFF"/>
          </w:tcPr>
          <w:p w:rsidR="00DB3B77" w:rsidRPr="00932B69" w:rsidRDefault="00DB3B77" w:rsidP="00F158E5">
            <w:pPr>
              <w:pStyle w:val="Other0"/>
              <w:ind w:firstLine="140"/>
              <w:jc w:val="center"/>
              <w:rPr>
                <w:sz w:val="18"/>
                <w:szCs w:val="18"/>
              </w:rPr>
            </w:pPr>
            <w:r w:rsidRPr="00932B69">
              <w:rPr>
                <w:sz w:val="18"/>
                <w:szCs w:val="18"/>
              </w:rPr>
              <w:t>SMP 2</w:t>
            </w:r>
          </w:p>
        </w:tc>
        <w:tc>
          <w:tcPr>
            <w:tcW w:w="1722" w:type="dxa"/>
            <w:tcBorders>
              <w:top w:val="single" w:sz="4" w:space="0" w:color="auto"/>
              <w:bottom w:val="single" w:sz="4" w:space="0" w:color="auto"/>
            </w:tcBorders>
            <w:shd w:val="clear" w:color="auto" w:fill="FFFFFF"/>
          </w:tcPr>
          <w:p w:rsidR="00DB3B77" w:rsidRPr="00932B69" w:rsidRDefault="00DB3B77" w:rsidP="00F158E5">
            <w:pPr>
              <w:pStyle w:val="Other0"/>
              <w:ind w:firstLine="480"/>
              <w:jc w:val="center"/>
              <w:rPr>
                <w:sz w:val="18"/>
                <w:szCs w:val="18"/>
              </w:rPr>
            </w:pPr>
            <w:r w:rsidRPr="00932B69">
              <w:rPr>
                <w:sz w:val="18"/>
                <w:szCs w:val="18"/>
              </w:rPr>
              <w:t>49,611</w:t>
            </w:r>
          </w:p>
        </w:tc>
        <w:tc>
          <w:tcPr>
            <w:tcW w:w="1990" w:type="dxa"/>
            <w:tcBorders>
              <w:top w:val="single" w:sz="4" w:space="0" w:color="auto"/>
              <w:bottom w:val="single" w:sz="4" w:space="0" w:color="auto"/>
            </w:tcBorders>
            <w:shd w:val="clear" w:color="auto" w:fill="FFFFFF"/>
          </w:tcPr>
          <w:p w:rsidR="00DB3B77" w:rsidRPr="00932B69" w:rsidRDefault="00DB3B77" w:rsidP="00F158E5">
            <w:pPr>
              <w:pStyle w:val="Other0"/>
              <w:ind w:firstLine="0"/>
              <w:jc w:val="center"/>
              <w:rPr>
                <w:sz w:val="18"/>
                <w:szCs w:val="18"/>
              </w:rPr>
            </w:pPr>
            <w:r w:rsidRPr="00932B69">
              <w:rPr>
                <w:sz w:val="18"/>
                <w:szCs w:val="18"/>
              </w:rPr>
              <w:t>39,523</w:t>
            </w:r>
          </w:p>
        </w:tc>
        <w:tc>
          <w:tcPr>
            <w:tcW w:w="1973" w:type="dxa"/>
            <w:tcBorders>
              <w:top w:val="single" w:sz="4" w:space="0" w:color="auto"/>
              <w:bottom w:val="single" w:sz="4" w:space="0" w:color="auto"/>
            </w:tcBorders>
            <w:shd w:val="clear" w:color="auto" w:fill="FFFFFF"/>
          </w:tcPr>
          <w:p w:rsidR="00DB3B77" w:rsidRPr="00932B69" w:rsidRDefault="00DB3B77" w:rsidP="00F158E5">
            <w:pPr>
              <w:pStyle w:val="Other0"/>
              <w:ind w:firstLine="0"/>
              <w:jc w:val="center"/>
              <w:rPr>
                <w:sz w:val="18"/>
                <w:szCs w:val="18"/>
              </w:rPr>
            </w:pPr>
            <w:r w:rsidRPr="00932B69">
              <w:rPr>
                <w:sz w:val="18"/>
                <w:szCs w:val="18"/>
              </w:rPr>
              <w:t>49,218</w:t>
            </w:r>
          </w:p>
        </w:tc>
        <w:tc>
          <w:tcPr>
            <w:tcW w:w="1853" w:type="dxa"/>
            <w:tcBorders>
              <w:top w:val="single" w:sz="4" w:space="0" w:color="auto"/>
              <w:bottom w:val="single" w:sz="4" w:space="0" w:color="auto"/>
            </w:tcBorders>
            <w:shd w:val="clear" w:color="auto" w:fill="FFFFFF"/>
          </w:tcPr>
          <w:p w:rsidR="00DB3B77" w:rsidRPr="00932B69" w:rsidRDefault="00DB3B77" w:rsidP="00F158E5">
            <w:pPr>
              <w:pStyle w:val="Other0"/>
              <w:ind w:firstLine="0"/>
              <w:jc w:val="center"/>
              <w:rPr>
                <w:sz w:val="18"/>
                <w:szCs w:val="18"/>
              </w:rPr>
            </w:pPr>
            <w:r w:rsidRPr="00932B69">
              <w:rPr>
                <w:sz w:val="18"/>
                <w:szCs w:val="18"/>
              </w:rPr>
              <w:t>Moderate Damage</w:t>
            </w:r>
          </w:p>
        </w:tc>
      </w:tr>
    </w:tbl>
    <w:p w:rsidR="00A24CC1" w:rsidRDefault="00A24CC1" w:rsidP="0081668C">
      <w:pPr>
        <w:spacing w:after="0" w:line="240" w:lineRule="auto"/>
        <w:jc w:val="both"/>
        <w:rPr>
          <w:rFonts w:ascii="Times New Roman" w:hAnsi="Times New Roman"/>
        </w:rPr>
      </w:pPr>
    </w:p>
    <w:p w:rsidR="00940D5C" w:rsidRDefault="00940D5C" w:rsidP="0081668C">
      <w:pPr>
        <w:spacing w:after="0" w:line="240" w:lineRule="auto"/>
        <w:jc w:val="both"/>
        <w:rPr>
          <w:rFonts w:ascii="Times New Roman" w:hAnsi="Times New Roman"/>
        </w:rPr>
      </w:pPr>
    </w:p>
    <w:p w:rsidR="007F009A" w:rsidRPr="00536110" w:rsidRDefault="00536110" w:rsidP="0082599A">
      <w:pPr>
        <w:pStyle w:val="ListParagraph"/>
        <w:numPr>
          <w:ilvl w:val="0"/>
          <w:numId w:val="45"/>
        </w:numPr>
        <w:spacing w:after="0" w:line="240" w:lineRule="auto"/>
        <w:ind w:hanging="218"/>
        <w:jc w:val="both"/>
        <w:rPr>
          <w:rFonts w:ascii="Times New Roman" w:hAnsi="Times New Roman"/>
          <w:b/>
          <w:sz w:val="24"/>
          <w:szCs w:val="24"/>
          <w:lang w:val="id-ID"/>
        </w:rPr>
      </w:pPr>
      <w:r w:rsidRPr="00536110">
        <w:rPr>
          <w:rFonts w:ascii="Times New Roman" w:hAnsi="Times New Roman"/>
          <w:b/>
          <w:sz w:val="24"/>
          <w:szCs w:val="24"/>
          <w:lang w:val="id-ID"/>
        </w:rPr>
        <w:t>Conclusion and Suggestion</w:t>
      </w:r>
    </w:p>
    <w:p w:rsidR="00536110" w:rsidRPr="00536110" w:rsidRDefault="0082599A" w:rsidP="0082599A">
      <w:pPr>
        <w:pStyle w:val="ListParagraph"/>
        <w:spacing w:after="0" w:line="240" w:lineRule="auto"/>
        <w:ind w:left="426" w:hanging="284"/>
        <w:jc w:val="both"/>
        <w:rPr>
          <w:rFonts w:ascii="Times New Roman" w:hAnsi="Times New Roman"/>
          <w:sz w:val="24"/>
          <w:szCs w:val="24"/>
        </w:rPr>
      </w:pPr>
      <w:r w:rsidRPr="00D56F0C">
        <w:rPr>
          <w:rFonts w:ascii="Times New Roman" w:hAnsi="Times New Roman"/>
          <w:b/>
          <w:sz w:val="24"/>
          <w:szCs w:val="24"/>
        </w:rPr>
        <w:t>5.1</w:t>
      </w:r>
      <w:r>
        <w:rPr>
          <w:rFonts w:ascii="Times New Roman" w:hAnsi="Times New Roman"/>
          <w:sz w:val="24"/>
          <w:szCs w:val="24"/>
        </w:rPr>
        <w:tab/>
      </w:r>
      <w:r w:rsidR="00536110" w:rsidRPr="00536110">
        <w:rPr>
          <w:rFonts w:ascii="Times New Roman" w:hAnsi="Times New Roman"/>
          <w:b/>
          <w:sz w:val="24"/>
          <w:szCs w:val="24"/>
          <w:lang w:val="id-ID"/>
        </w:rPr>
        <w:t>Conclusion</w:t>
      </w:r>
      <w:r w:rsidR="00536110">
        <w:rPr>
          <w:rFonts w:ascii="Times New Roman" w:hAnsi="Times New Roman"/>
          <w:sz w:val="24"/>
          <w:szCs w:val="24"/>
        </w:rPr>
        <w:tab/>
      </w:r>
    </w:p>
    <w:p w:rsidR="005E0F04" w:rsidRPr="005E0F04" w:rsidRDefault="00D56F0C" w:rsidP="0082599A">
      <w:pPr>
        <w:spacing w:after="0" w:line="240" w:lineRule="auto"/>
        <w:ind w:firstLine="142"/>
        <w:jc w:val="both"/>
        <w:rPr>
          <w:rFonts w:ascii="Times New Roman" w:eastAsia="Times New Roman" w:hAnsi="Times New Roman"/>
          <w:color w:val="0E101A"/>
          <w:sz w:val="24"/>
          <w:szCs w:val="24"/>
        </w:rPr>
      </w:pPr>
      <w:r>
        <w:rPr>
          <w:rFonts w:ascii="Times New Roman" w:eastAsia="Times New Roman" w:hAnsi="Times New Roman"/>
          <w:color w:val="0E101A"/>
          <w:sz w:val="24"/>
          <w:szCs w:val="24"/>
        </w:rPr>
        <w:t xml:space="preserve">          </w:t>
      </w:r>
      <w:r w:rsidR="005E0F04" w:rsidRPr="005E0F04">
        <w:rPr>
          <w:rFonts w:ascii="Times New Roman" w:eastAsia="Times New Roman" w:hAnsi="Times New Roman"/>
          <w:color w:val="0E101A"/>
          <w:sz w:val="24"/>
          <w:szCs w:val="24"/>
        </w:rPr>
        <w:t>Based on the analysis and discussion, several conclusions can be drawn as follows:</w:t>
      </w:r>
    </w:p>
    <w:p w:rsidR="005E0F04" w:rsidRPr="004D07A2" w:rsidRDefault="005E0F04" w:rsidP="004D07A2">
      <w:pPr>
        <w:pStyle w:val="ListParagraph"/>
        <w:numPr>
          <w:ilvl w:val="0"/>
          <w:numId w:val="32"/>
        </w:numPr>
        <w:spacing w:after="0" w:line="240" w:lineRule="auto"/>
        <w:jc w:val="both"/>
        <w:rPr>
          <w:rFonts w:ascii="Times New Roman" w:eastAsia="Times New Roman" w:hAnsi="Times New Roman"/>
          <w:color w:val="0E101A"/>
          <w:sz w:val="24"/>
          <w:szCs w:val="24"/>
        </w:rPr>
      </w:pPr>
      <w:r w:rsidRPr="004D07A2">
        <w:rPr>
          <w:rFonts w:ascii="Times New Roman" w:eastAsia="Times New Roman" w:hAnsi="Times New Roman"/>
          <w:color w:val="0E101A"/>
          <w:sz w:val="24"/>
          <w:szCs w:val="24"/>
        </w:rPr>
        <w:t>Based on the calculation results using the AHP Method, the damaged components are structural and architectural, including broken, loose, weathered/cracked, and fading colors. The structural component gets the highest priority which is 0.922, while the architectural component gets the lowest priority which is 0.078.</w:t>
      </w:r>
    </w:p>
    <w:p w:rsidR="004D07A2" w:rsidRDefault="005E0F04" w:rsidP="004D07A2">
      <w:pPr>
        <w:pStyle w:val="ListParagraph"/>
        <w:numPr>
          <w:ilvl w:val="0"/>
          <w:numId w:val="32"/>
        </w:numPr>
        <w:spacing w:after="0" w:line="240" w:lineRule="auto"/>
        <w:jc w:val="both"/>
        <w:rPr>
          <w:rFonts w:ascii="Times New Roman" w:eastAsia="Times New Roman" w:hAnsi="Times New Roman"/>
          <w:color w:val="0E101A"/>
          <w:sz w:val="24"/>
          <w:szCs w:val="24"/>
        </w:rPr>
      </w:pPr>
      <w:r w:rsidRPr="004D07A2">
        <w:rPr>
          <w:rFonts w:ascii="Times New Roman" w:eastAsia="Times New Roman" w:hAnsi="Times New Roman"/>
          <w:color w:val="0E101A"/>
          <w:sz w:val="24"/>
          <w:szCs w:val="24"/>
        </w:rPr>
        <w:t>The highest priority in care and maintenance for elements lies in the column with a value of 0.359, and the lowest priority lies in the ceiling paint with a value of 0.016.</w:t>
      </w:r>
    </w:p>
    <w:p w:rsidR="00536110" w:rsidRPr="004D07A2" w:rsidRDefault="00536110" w:rsidP="00536110">
      <w:pPr>
        <w:pStyle w:val="ListParagraph"/>
        <w:spacing w:after="0" w:line="240" w:lineRule="auto"/>
        <w:ind w:left="1146"/>
        <w:jc w:val="both"/>
        <w:rPr>
          <w:rFonts w:ascii="Times New Roman" w:eastAsia="Times New Roman" w:hAnsi="Times New Roman"/>
          <w:color w:val="0E101A"/>
          <w:sz w:val="24"/>
          <w:szCs w:val="24"/>
        </w:rPr>
      </w:pPr>
    </w:p>
    <w:p w:rsidR="00536110" w:rsidRPr="00D56F0C" w:rsidRDefault="00D56F0C" w:rsidP="00D56F0C">
      <w:pPr>
        <w:spacing w:after="0" w:line="240" w:lineRule="auto"/>
        <w:jc w:val="both"/>
        <w:rPr>
          <w:rFonts w:ascii="Times New Roman" w:hAnsi="Times New Roman"/>
          <w:b/>
          <w:sz w:val="24"/>
          <w:szCs w:val="24"/>
          <w:lang w:val="id-ID"/>
        </w:rPr>
      </w:pPr>
      <w:r>
        <w:rPr>
          <w:rFonts w:ascii="Times New Roman" w:eastAsia="Times New Roman" w:hAnsi="Times New Roman"/>
          <w:b/>
          <w:bCs/>
          <w:color w:val="0E101A"/>
          <w:sz w:val="24"/>
          <w:szCs w:val="24"/>
        </w:rPr>
        <w:t xml:space="preserve">  </w:t>
      </w:r>
      <w:r w:rsidR="00536110" w:rsidRPr="00D56F0C">
        <w:rPr>
          <w:rFonts w:ascii="Times New Roman" w:eastAsia="Times New Roman" w:hAnsi="Times New Roman"/>
          <w:b/>
          <w:bCs/>
          <w:color w:val="0E101A"/>
          <w:sz w:val="24"/>
          <w:szCs w:val="24"/>
        </w:rPr>
        <w:t>5.2</w:t>
      </w:r>
      <w:r w:rsidR="00536110" w:rsidRPr="00D56F0C">
        <w:rPr>
          <w:rFonts w:ascii="Times New Roman" w:eastAsia="Times New Roman" w:hAnsi="Times New Roman"/>
          <w:b/>
          <w:bCs/>
          <w:color w:val="0E101A"/>
          <w:sz w:val="24"/>
          <w:szCs w:val="24"/>
        </w:rPr>
        <w:tab/>
      </w:r>
      <w:r w:rsidR="00536110" w:rsidRPr="00D56F0C">
        <w:rPr>
          <w:rFonts w:ascii="Times New Roman" w:hAnsi="Times New Roman"/>
          <w:b/>
          <w:sz w:val="24"/>
          <w:szCs w:val="24"/>
          <w:lang w:val="id-ID"/>
        </w:rPr>
        <w:t>Suggestion</w:t>
      </w:r>
    </w:p>
    <w:p w:rsidR="00181AB8" w:rsidRPr="00181AB8" w:rsidRDefault="00181AB8" w:rsidP="00181AB8">
      <w:pPr>
        <w:pStyle w:val="ListParagraph"/>
        <w:spacing w:after="0" w:line="240" w:lineRule="auto"/>
        <w:jc w:val="both"/>
        <w:rPr>
          <w:rFonts w:ascii="Times New Roman" w:eastAsia="Times New Roman" w:hAnsi="Times New Roman"/>
          <w:color w:val="0E101A"/>
          <w:sz w:val="24"/>
          <w:szCs w:val="24"/>
        </w:rPr>
      </w:pPr>
      <w:r w:rsidRPr="00181AB8">
        <w:rPr>
          <w:rFonts w:ascii="Times New Roman" w:eastAsia="Times New Roman" w:hAnsi="Times New Roman"/>
          <w:color w:val="0E101A"/>
          <w:sz w:val="24"/>
          <w:szCs w:val="24"/>
        </w:rPr>
        <w:t>From the results of the questionnaire answers that have been processed using Excel, the highest priority value was obtained at the weight of the concrete blanket peeling column element of 0.359 and the lowest priority value on the weight of the faded ceiling paint element of 0.016 with a consistency ratio (CR) value of 0.00&lt;0.1 in validity the answer from the questionnaire is acceptable.</w:t>
      </w:r>
    </w:p>
    <w:p w:rsidR="00181AB8" w:rsidRPr="0082599A" w:rsidRDefault="00181AB8" w:rsidP="0082599A">
      <w:pPr>
        <w:spacing w:after="0" w:line="240" w:lineRule="auto"/>
        <w:jc w:val="both"/>
        <w:rPr>
          <w:rFonts w:ascii="Times New Roman" w:eastAsia="Times New Roman" w:hAnsi="Times New Roman"/>
          <w:color w:val="0E101A"/>
          <w:sz w:val="24"/>
          <w:szCs w:val="24"/>
        </w:rPr>
      </w:pPr>
      <w:r w:rsidRPr="0082599A">
        <w:rPr>
          <w:rFonts w:ascii="Times New Roman" w:hAnsi="Times New Roman"/>
          <w:sz w:val="24"/>
          <w:szCs w:val="24"/>
        </w:rPr>
        <w:lastRenderedPageBreak/>
        <w:t>The recapitulation of combinations of comparison of pairs of elements from respondents PUPR Department, the Civil engineer, the consultant, and the Principal can</w:t>
      </w:r>
      <w:r w:rsidRPr="0082599A">
        <w:rPr>
          <w:rFonts w:ascii="Times New Roman" w:eastAsia="Times New Roman" w:hAnsi="Times New Roman"/>
          <w:color w:val="0E101A"/>
          <w:sz w:val="24"/>
          <w:szCs w:val="24"/>
        </w:rPr>
        <w:t xml:space="preserve"> be seen in Table 7.</w:t>
      </w:r>
    </w:p>
    <w:p w:rsidR="00181AB8" w:rsidRPr="0082599A" w:rsidRDefault="00181AB8" w:rsidP="0082599A">
      <w:pPr>
        <w:pStyle w:val="ListParagraph"/>
        <w:numPr>
          <w:ilvl w:val="0"/>
          <w:numId w:val="46"/>
        </w:numPr>
        <w:spacing w:after="0" w:line="240" w:lineRule="auto"/>
        <w:ind w:left="426" w:hanging="426"/>
        <w:jc w:val="both"/>
        <w:rPr>
          <w:rFonts w:ascii="Times New Roman" w:eastAsia="Times New Roman" w:hAnsi="Times New Roman"/>
          <w:color w:val="0E101A"/>
          <w:sz w:val="24"/>
          <w:szCs w:val="24"/>
        </w:rPr>
      </w:pPr>
      <w:r w:rsidRPr="0082599A">
        <w:rPr>
          <w:rFonts w:ascii="Times New Roman" w:eastAsia="Times New Roman" w:hAnsi="Times New Roman"/>
          <w:color w:val="0E101A"/>
          <w:sz w:val="24"/>
          <w:szCs w:val="24"/>
        </w:rPr>
        <w:t xml:space="preserve">The re1.In determining the priority scale for the maintenance of the school building of SMP </w:t>
      </w:r>
      <w:proofErr w:type="spellStart"/>
      <w:r w:rsidRPr="0082599A">
        <w:rPr>
          <w:rFonts w:ascii="Times New Roman" w:eastAsia="Times New Roman" w:hAnsi="Times New Roman"/>
          <w:color w:val="0E101A"/>
          <w:sz w:val="24"/>
          <w:szCs w:val="24"/>
        </w:rPr>
        <w:t>Negeri</w:t>
      </w:r>
      <w:proofErr w:type="spellEnd"/>
      <w:r w:rsidRPr="0082599A">
        <w:rPr>
          <w:rFonts w:ascii="Times New Roman" w:eastAsia="Times New Roman" w:hAnsi="Times New Roman"/>
          <w:color w:val="0E101A"/>
          <w:sz w:val="24"/>
          <w:szCs w:val="24"/>
        </w:rPr>
        <w:t xml:space="preserve"> 2 </w:t>
      </w:r>
      <w:proofErr w:type="spellStart"/>
      <w:r w:rsidRPr="0082599A">
        <w:rPr>
          <w:rFonts w:ascii="Times New Roman" w:eastAsia="Times New Roman" w:hAnsi="Times New Roman"/>
          <w:color w:val="0E101A"/>
          <w:sz w:val="24"/>
          <w:szCs w:val="24"/>
        </w:rPr>
        <w:t>Meulaboh</w:t>
      </w:r>
      <w:proofErr w:type="spellEnd"/>
      <w:r w:rsidRPr="0082599A">
        <w:rPr>
          <w:rFonts w:ascii="Times New Roman" w:eastAsia="Times New Roman" w:hAnsi="Times New Roman"/>
          <w:color w:val="0E101A"/>
          <w:sz w:val="24"/>
          <w:szCs w:val="24"/>
        </w:rPr>
        <w:t>, local governments should consider the AHP method and the Physical Condition Index other than based on the Special Allocation Fund (DAK) Technical Guidelines for Education. The consideration is that the AHP method can combine various aspects and criteria carried out by weighting based on the level of importance so that the results of the priority order of handling the resulting building are more representative.</w:t>
      </w:r>
    </w:p>
    <w:p w:rsidR="00181AB8" w:rsidRPr="0082599A" w:rsidRDefault="00181AB8" w:rsidP="0082599A">
      <w:pPr>
        <w:pStyle w:val="ListParagraph"/>
        <w:numPr>
          <w:ilvl w:val="0"/>
          <w:numId w:val="46"/>
        </w:numPr>
        <w:spacing w:after="0" w:line="240" w:lineRule="auto"/>
        <w:ind w:left="426" w:hanging="426"/>
        <w:jc w:val="both"/>
        <w:rPr>
          <w:rFonts w:ascii="Times New Roman" w:eastAsia="Times New Roman" w:hAnsi="Times New Roman"/>
          <w:color w:val="0E101A"/>
          <w:sz w:val="24"/>
          <w:szCs w:val="24"/>
        </w:rPr>
      </w:pPr>
      <w:r w:rsidRPr="0082599A">
        <w:rPr>
          <w:rFonts w:ascii="Times New Roman" w:eastAsia="Times New Roman" w:hAnsi="Times New Roman"/>
          <w:color w:val="0E101A"/>
          <w:sz w:val="24"/>
          <w:szCs w:val="24"/>
        </w:rPr>
        <w:t>It is necessary to have a competent technical team in their fields and as a companion in planning, supervision, and implementation during construction. For example, the engineering team from the PU in the field of Spatial and Building Planning (DRR).</w:t>
      </w:r>
    </w:p>
    <w:p w:rsidR="00181AB8" w:rsidRPr="0082599A" w:rsidRDefault="00181AB8" w:rsidP="0082599A">
      <w:pPr>
        <w:pStyle w:val="ListParagraph"/>
        <w:numPr>
          <w:ilvl w:val="0"/>
          <w:numId w:val="46"/>
        </w:numPr>
        <w:spacing w:after="0" w:line="240" w:lineRule="auto"/>
        <w:ind w:left="426" w:hanging="426"/>
        <w:jc w:val="both"/>
        <w:rPr>
          <w:rFonts w:ascii="Times New Roman" w:eastAsia="Times New Roman" w:hAnsi="Times New Roman"/>
          <w:color w:val="0E101A"/>
          <w:sz w:val="24"/>
          <w:szCs w:val="24"/>
        </w:rPr>
      </w:pPr>
      <w:r w:rsidRPr="0082599A">
        <w:rPr>
          <w:rFonts w:ascii="Times New Roman" w:eastAsia="Times New Roman" w:hAnsi="Times New Roman"/>
          <w:color w:val="0E101A"/>
          <w:sz w:val="24"/>
          <w:szCs w:val="24"/>
        </w:rPr>
        <w:t>The need to inspect building damage with more accurate tools (hammer test, ultrasonic-frequency speed) "(hammer test, ultrasonic-frequency speed)."</w:t>
      </w:r>
    </w:p>
    <w:p w:rsidR="00D56F0C" w:rsidRPr="00D56F0C" w:rsidRDefault="00181AB8" w:rsidP="00D56F0C">
      <w:pPr>
        <w:pStyle w:val="ListParagraph"/>
        <w:numPr>
          <w:ilvl w:val="0"/>
          <w:numId w:val="46"/>
        </w:numPr>
        <w:spacing w:after="0" w:line="240" w:lineRule="auto"/>
        <w:ind w:left="426" w:hanging="426"/>
        <w:jc w:val="both"/>
        <w:rPr>
          <w:rFonts w:ascii="Times New Roman" w:hAnsi="Times New Roman"/>
          <w:sz w:val="28"/>
          <w:szCs w:val="28"/>
          <w:lang w:val="id-ID"/>
        </w:rPr>
      </w:pPr>
      <w:r w:rsidRPr="0082599A">
        <w:rPr>
          <w:rFonts w:ascii="Times New Roman" w:eastAsia="Times New Roman" w:hAnsi="Times New Roman"/>
          <w:color w:val="0E101A"/>
          <w:sz w:val="24"/>
          <w:szCs w:val="24"/>
        </w:rPr>
        <w:t>It is necessary to develop a network software application program between each school and the education office so that schools get more attention to the damage that occurs and the process of assessing</w:t>
      </w:r>
      <w:r w:rsidRPr="00181AB8">
        <w:rPr>
          <w:rFonts w:ascii="Times New Roman" w:eastAsia="Times New Roman" w:hAnsi="Times New Roman"/>
          <w:color w:val="0E101A"/>
          <w:sz w:val="24"/>
          <w:szCs w:val="24"/>
        </w:rPr>
        <w:t xml:space="preserve"> the condition of buildings is carried out more quickly.</w:t>
      </w:r>
    </w:p>
    <w:p w:rsidR="00EB17DF" w:rsidRDefault="00EB17DF" w:rsidP="00D56F0C">
      <w:pPr>
        <w:pStyle w:val="ListParagraph"/>
        <w:spacing w:after="0" w:line="240" w:lineRule="auto"/>
        <w:ind w:left="426"/>
        <w:jc w:val="both"/>
        <w:rPr>
          <w:rFonts w:ascii="Times New Roman" w:eastAsia="Times New Roman" w:hAnsi="Times New Roman"/>
          <w:color w:val="0E101A"/>
          <w:sz w:val="24"/>
          <w:szCs w:val="24"/>
        </w:rPr>
      </w:pPr>
    </w:p>
    <w:p w:rsidR="00A24CC1" w:rsidRPr="00EB17DF" w:rsidRDefault="00B37C75" w:rsidP="00EB17DF">
      <w:pPr>
        <w:rPr>
          <w:rFonts w:ascii="Times New Roman" w:hAnsi="Times New Roman"/>
          <w:b/>
          <w:sz w:val="24"/>
          <w:szCs w:val="24"/>
          <w:lang w:val="id-ID"/>
        </w:rPr>
      </w:pPr>
      <w:r w:rsidRPr="00EB17DF">
        <w:rPr>
          <w:rFonts w:ascii="Times New Roman" w:hAnsi="Times New Roman"/>
          <w:b/>
          <w:sz w:val="24"/>
          <w:szCs w:val="24"/>
        </w:rPr>
        <w:t>References</w:t>
      </w:r>
    </w:p>
    <w:p w:rsidR="0082599A" w:rsidRPr="0082599A" w:rsidRDefault="0082599A" w:rsidP="0082599A">
      <w:pPr>
        <w:widowControl w:val="0"/>
        <w:autoSpaceDE w:val="0"/>
        <w:autoSpaceDN w:val="0"/>
        <w:adjustRightInd w:val="0"/>
        <w:spacing w:after="0" w:line="240" w:lineRule="auto"/>
        <w:ind w:left="640" w:hanging="640"/>
        <w:rPr>
          <w:rFonts w:ascii="Times New Roman" w:hAnsi="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Pr="0082599A">
        <w:rPr>
          <w:rFonts w:ascii="Times New Roman" w:hAnsi="Times New Roman"/>
          <w:noProof/>
          <w:sz w:val="24"/>
          <w:szCs w:val="24"/>
        </w:rPr>
        <w:t>[1]</w:t>
      </w:r>
      <w:r w:rsidRPr="0082599A">
        <w:rPr>
          <w:rFonts w:ascii="Times New Roman" w:hAnsi="Times New Roman"/>
          <w:noProof/>
          <w:sz w:val="24"/>
          <w:szCs w:val="24"/>
        </w:rPr>
        <w:tab/>
        <w:t xml:space="preserve">B. A. Arifin, D. J. Koesoemawati, and A. Ratnaningsih, “Penilaian Kondisi Manajemen Aset Bangunan Gedung Menggunakan Metode Indeks Pada Komponen Arsitektural dan Struktural,” </w:t>
      </w:r>
      <w:r w:rsidRPr="0082599A">
        <w:rPr>
          <w:rFonts w:ascii="Times New Roman" w:hAnsi="Times New Roman"/>
          <w:i/>
          <w:iCs/>
          <w:noProof/>
          <w:sz w:val="24"/>
          <w:szCs w:val="24"/>
        </w:rPr>
        <w:t>J. Rekayasa Sipil dan Lingkung.</w:t>
      </w:r>
      <w:r w:rsidRPr="0082599A">
        <w:rPr>
          <w:rFonts w:ascii="Times New Roman" w:hAnsi="Times New Roman"/>
          <w:noProof/>
          <w:sz w:val="24"/>
          <w:szCs w:val="24"/>
        </w:rPr>
        <w:t>, vol. 4, no. 2, p. 130, 2021, doi: 10.19184/jrsl.v4i2.16007.</w:t>
      </w:r>
    </w:p>
    <w:p w:rsidR="0082599A" w:rsidRPr="0082599A" w:rsidRDefault="0082599A" w:rsidP="0082599A">
      <w:pPr>
        <w:widowControl w:val="0"/>
        <w:autoSpaceDE w:val="0"/>
        <w:autoSpaceDN w:val="0"/>
        <w:adjustRightInd w:val="0"/>
        <w:spacing w:after="0" w:line="240" w:lineRule="auto"/>
        <w:ind w:left="640" w:hanging="640"/>
        <w:rPr>
          <w:rFonts w:ascii="Times New Roman" w:hAnsi="Times New Roman"/>
          <w:noProof/>
          <w:sz w:val="24"/>
          <w:szCs w:val="24"/>
        </w:rPr>
      </w:pPr>
      <w:r w:rsidRPr="0082599A">
        <w:rPr>
          <w:rFonts w:ascii="Times New Roman" w:hAnsi="Times New Roman"/>
          <w:noProof/>
          <w:sz w:val="24"/>
          <w:szCs w:val="24"/>
        </w:rPr>
        <w:t>[2]</w:t>
      </w:r>
      <w:r w:rsidRPr="0082599A">
        <w:rPr>
          <w:rFonts w:ascii="Times New Roman" w:hAnsi="Times New Roman"/>
          <w:noProof/>
          <w:sz w:val="24"/>
          <w:szCs w:val="24"/>
        </w:rPr>
        <w:tab/>
        <w:t xml:space="preserve">A. M. Rizki and N. Marina, “Klasifikasi Kerusakan Bangunan Sekolah Menggunakan Metode Convolutional Neural Network Dengan Pre-Trained Model Vgg-16,” </w:t>
      </w:r>
      <w:r w:rsidRPr="0082599A">
        <w:rPr>
          <w:rFonts w:ascii="Times New Roman" w:hAnsi="Times New Roman"/>
          <w:i/>
          <w:iCs/>
          <w:noProof/>
          <w:sz w:val="24"/>
          <w:szCs w:val="24"/>
        </w:rPr>
        <w:t>J. Ilm. Teknol. dan Rekayasa</w:t>
      </w:r>
      <w:r w:rsidRPr="0082599A">
        <w:rPr>
          <w:rFonts w:ascii="Times New Roman" w:hAnsi="Times New Roman"/>
          <w:noProof/>
          <w:sz w:val="24"/>
          <w:szCs w:val="24"/>
        </w:rPr>
        <w:t>, vol. 24, no. 3, pp. 197–206, 2019, doi: 10.35760/tr.2019.v24i3.2396.</w:t>
      </w:r>
    </w:p>
    <w:p w:rsidR="0082599A" w:rsidRPr="0082599A" w:rsidRDefault="0082599A" w:rsidP="0082599A">
      <w:pPr>
        <w:widowControl w:val="0"/>
        <w:autoSpaceDE w:val="0"/>
        <w:autoSpaceDN w:val="0"/>
        <w:adjustRightInd w:val="0"/>
        <w:spacing w:after="0" w:line="240" w:lineRule="auto"/>
        <w:ind w:left="640" w:hanging="640"/>
        <w:rPr>
          <w:rFonts w:ascii="Times New Roman" w:hAnsi="Times New Roman"/>
          <w:noProof/>
          <w:sz w:val="24"/>
          <w:szCs w:val="24"/>
        </w:rPr>
      </w:pPr>
      <w:r w:rsidRPr="0082599A">
        <w:rPr>
          <w:rFonts w:ascii="Times New Roman" w:hAnsi="Times New Roman"/>
          <w:noProof/>
          <w:sz w:val="24"/>
          <w:szCs w:val="24"/>
        </w:rPr>
        <w:t>[3]</w:t>
      </w:r>
      <w:r w:rsidRPr="0082599A">
        <w:rPr>
          <w:rFonts w:ascii="Times New Roman" w:hAnsi="Times New Roman"/>
          <w:noProof/>
          <w:sz w:val="24"/>
          <w:szCs w:val="24"/>
        </w:rPr>
        <w:tab/>
        <w:t xml:space="preserve">C. Contreras-Nieto, Y. Shan, P. Lewis, and J. A. Hartell, “Bridge maintenance prioritization using analytic hierarchy process and fusion tables,” </w:t>
      </w:r>
      <w:r w:rsidRPr="0082599A">
        <w:rPr>
          <w:rFonts w:ascii="Times New Roman" w:hAnsi="Times New Roman"/>
          <w:i/>
          <w:iCs/>
          <w:noProof/>
          <w:sz w:val="24"/>
          <w:szCs w:val="24"/>
        </w:rPr>
        <w:t>Autom. Constr.</w:t>
      </w:r>
      <w:r w:rsidRPr="0082599A">
        <w:rPr>
          <w:rFonts w:ascii="Times New Roman" w:hAnsi="Times New Roman"/>
          <w:noProof/>
          <w:sz w:val="24"/>
          <w:szCs w:val="24"/>
        </w:rPr>
        <w:t>, vol. 101, no. January, pp. 99–110, 2019, doi: 10.1016/j.autcon.2019.01.016.</w:t>
      </w:r>
    </w:p>
    <w:p w:rsidR="0082599A" w:rsidRPr="0082599A" w:rsidRDefault="0082599A" w:rsidP="0082599A">
      <w:pPr>
        <w:widowControl w:val="0"/>
        <w:autoSpaceDE w:val="0"/>
        <w:autoSpaceDN w:val="0"/>
        <w:adjustRightInd w:val="0"/>
        <w:spacing w:after="0" w:line="240" w:lineRule="auto"/>
        <w:ind w:left="640" w:hanging="640"/>
        <w:rPr>
          <w:rFonts w:ascii="Times New Roman" w:hAnsi="Times New Roman"/>
          <w:noProof/>
          <w:sz w:val="24"/>
          <w:szCs w:val="24"/>
        </w:rPr>
      </w:pPr>
      <w:r w:rsidRPr="0082599A">
        <w:rPr>
          <w:rFonts w:ascii="Times New Roman" w:hAnsi="Times New Roman"/>
          <w:noProof/>
          <w:sz w:val="24"/>
          <w:szCs w:val="24"/>
        </w:rPr>
        <w:t>[4]</w:t>
      </w:r>
      <w:r w:rsidRPr="0082599A">
        <w:rPr>
          <w:rFonts w:ascii="Times New Roman" w:hAnsi="Times New Roman"/>
          <w:noProof/>
          <w:sz w:val="24"/>
          <w:szCs w:val="24"/>
        </w:rPr>
        <w:tab/>
        <w:t>H. Mengistu, E. T. Quezon, M. Tsegaye, and T. Markos, “Expert Choice-Based Approach on Analytical Hierarchy Process for Pavement Maintenance Priority Rating Using Super Decision Software in Addis Ababa City , Ethiopia,” no. September, 2020, doi: 10.12691/ajcea-8-3-4.</w:t>
      </w:r>
    </w:p>
    <w:p w:rsidR="0082599A" w:rsidRPr="0082599A" w:rsidRDefault="0082599A" w:rsidP="0082599A">
      <w:pPr>
        <w:widowControl w:val="0"/>
        <w:autoSpaceDE w:val="0"/>
        <w:autoSpaceDN w:val="0"/>
        <w:adjustRightInd w:val="0"/>
        <w:spacing w:after="0" w:line="240" w:lineRule="auto"/>
        <w:ind w:left="640" w:hanging="640"/>
        <w:rPr>
          <w:rFonts w:ascii="Times New Roman" w:hAnsi="Times New Roman"/>
          <w:noProof/>
          <w:sz w:val="24"/>
          <w:szCs w:val="24"/>
        </w:rPr>
      </w:pPr>
      <w:r w:rsidRPr="0082599A">
        <w:rPr>
          <w:rFonts w:ascii="Times New Roman" w:hAnsi="Times New Roman"/>
          <w:noProof/>
          <w:sz w:val="24"/>
          <w:szCs w:val="24"/>
        </w:rPr>
        <w:t>[5]</w:t>
      </w:r>
      <w:r w:rsidRPr="0082599A">
        <w:rPr>
          <w:rFonts w:ascii="Times New Roman" w:hAnsi="Times New Roman"/>
          <w:noProof/>
          <w:sz w:val="24"/>
          <w:szCs w:val="24"/>
        </w:rPr>
        <w:tab/>
        <w:t xml:space="preserve">G. G. Ayalew, M. G. Meharie, and B. Worku, “A road maintenance management strategy evaluation and selection model by integrating Fuzzy AHP and Fuzzy TOPSIS methods: The case of Ethiopian Roads Authority,” </w:t>
      </w:r>
      <w:r w:rsidRPr="0082599A">
        <w:rPr>
          <w:rFonts w:ascii="Times New Roman" w:hAnsi="Times New Roman"/>
          <w:i/>
          <w:iCs/>
          <w:noProof/>
          <w:sz w:val="24"/>
          <w:szCs w:val="24"/>
        </w:rPr>
        <w:t>Cogent Eng.</w:t>
      </w:r>
      <w:r w:rsidRPr="0082599A">
        <w:rPr>
          <w:rFonts w:ascii="Times New Roman" w:hAnsi="Times New Roman"/>
          <w:noProof/>
          <w:sz w:val="24"/>
          <w:szCs w:val="24"/>
        </w:rPr>
        <w:t>, vol. 9, no. 1, 2022, doi: 10.1080/23311916.2022.2146628.</w:t>
      </w:r>
    </w:p>
    <w:p w:rsidR="0082599A" w:rsidRPr="0082599A" w:rsidRDefault="0082599A" w:rsidP="0082599A">
      <w:pPr>
        <w:widowControl w:val="0"/>
        <w:autoSpaceDE w:val="0"/>
        <w:autoSpaceDN w:val="0"/>
        <w:adjustRightInd w:val="0"/>
        <w:spacing w:after="0" w:line="240" w:lineRule="auto"/>
        <w:ind w:left="640" w:hanging="640"/>
        <w:rPr>
          <w:rFonts w:ascii="Times New Roman" w:hAnsi="Times New Roman"/>
          <w:noProof/>
          <w:sz w:val="24"/>
          <w:szCs w:val="24"/>
        </w:rPr>
      </w:pPr>
      <w:r w:rsidRPr="0082599A">
        <w:rPr>
          <w:rFonts w:ascii="Times New Roman" w:hAnsi="Times New Roman"/>
          <w:noProof/>
          <w:sz w:val="24"/>
          <w:szCs w:val="24"/>
        </w:rPr>
        <w:t>[6]</w:t>
      </w:r>
      <w:r w:rsidRPr="0082599A">
        <w:rPr>
          <w:rFonts w:ascii="Times New Roman" w:hAnsi="Times New Roman"/>
          <w:noProof/>
          <w:sz w:val="24"/>
          <w:szCs w:val="24"/>
        </w:rPr>
        <w:tab/>
        <w:t xml:space="preserve">M. F. A. Arifin, Y. Aditya, A. Budiwirawan, A. Sutarto, and A. Taveriyanto, “Education Building Maintenance Priority Strategy Consider Safety Condition Using Analytical Hierarchy Process (AHP),” </w:t>
      </w:r>
      <w:r w:rsidRPr="0082599A">
        <w:rPr>
          <w:rFonts w:ascii="Times New Roman" w:hAnsi="Times New Roman"/>
          <w:i/>
          <w:iCs/>
          <w:noProof/>
          <w:sz w:val="24"/>
          <w:szCs w:val="24"/>
        </w:rPr>
        <w:t>J. Tek. Sipil dan Perenc.</w:t>
      </w:r>
      <w:r w:rsidRPr="0082599A">
        <w:rPr>
          <w:rFonts w:ascii="Times New Roman" w:hAnsi="Times New Roman"/>
          <w:noProof/>
          <w:sz w:val="24"/>
          <w:szCs w:val="24"/>
        </w:rPr>
        <w:t>, vol. 24, no. 1, pp. 72–80, 2022, doi: 10.15294/jtsp.v24i1.35980.</w:t>
      </w:r>
    </w:p>
    <w:p w:rsidR="0082599A" w:rsidRPr="0082599A" w:rsidRDefault="0082599A" w:rsidP="0082599A">
      <w:pPr>
        <w:widowControl w:val="0"/>
        <w:autoSpaceDE w:val="0"/>
        <w:autoSpaceDN w:val="0"/>
        <w:adjustRightInd w:val="0"/>
        <w:spacing w:after="0" w:line="240" w:lineRule="auto"/>
        <w:ind w:left="640" w:hanging="640"/>
        <w:rPr>
          <w:rFonts w:ascii="Times New Roman" w:hAnsi="Times New Roman"/>
          <w:noProof/>
          <w:sz w:val="24"/>
          <w:szCs w:val="24"/>
        </w:rPr>
      </w:pPr>
      <w:r w:rsidRPr="0082599A">
        <w:rPr>
          <w:rFonts w:ascii="Times New Roman" w:hAnsi="Times New Roman"/>
          <w:noProof/>
          <w:sz w:val="24"/>
          <w:szCs w:val="24"/>
        </w:rPr>
        <w:t>[7]</w:t>
      </w:r>
      <w:r w:rsidRPr="0082599A">
        <w:rPr>
          <w:rFonts w:ascii="Times New Roman" w:hAnsi="Times New Roman"/>
          <w:noProof/>
          <w:sz w:val="24"/>
          <w:szCs w:val="24"/>
        </w:rPr>
        <w:tab/>
        <w:t xml:space="preserve">A. Amir and Z. Zakia, “Sistem Manajemen Pemeliharaan Bangunan Pasca Gempa Dan Tsunami Aceh,” </w:t>
      </w:r>
      <w:r w:rsidRPr="0082599A">
        <w:rPr>
          <w:rFonts w:ascii="Times New Roman" w:hAnsi="Times New Roman"/>
          <w:i/>
          <w:iCs/>
          <w:noProof/>
          <w:sz w:val="24"/>
          <w:szCs w:val="24"/>
        </w:rPr>
        <w:t>J. Tek. Sipil dan Teknol. Konstr.</w:t>
      </w:r>
      <w:r w:rsidRPr="0082599A">
        <w:rPr>
          <w:rFonts w:ascii="Times New Roman" w:hAnsi="Times New Roman"/>
          <w:noProof/>
          <w:sz w:val="24"/>
          <w:szCs w:val="24"/>
        </w:rPr>
        <w:t>, vol. 1, no. 1, pp. 40–51, 2018, doi: 10.35308/jts-utu.v1i1.720.</w:t>
      </w:r>
    </w:p>
    <w:p w:rsidR="0082599A" w:rsidRDefault="0082599A" w:rsidP="0082599A">
      <w:pPr>
        <w:widowControl w:val="0"/>
        <w:autoSpaceDE w:val="0"/>
        <w:autoSpaceDN w:val="0"/>
        <w:adjustRightInd w:val="0"/>
        <w:spacing w:after="0" w:line="240" w:lineRule="auto"/>
        <w:ind w:left="640" w:hanging="640"/>
        <w:rPr>
          <w:rFonts w:ascii="Times New Roman" w:hAnsi="Times New Roman"/>
          <w:noProof/>
          <w:sz w:val="24"/>
          <w:szCs w:val="24"/>
        </w:rPr>
      </w:pPr>
      <w:r w:rsidRPr="0082599A">
        <w:rPr>
          <w:rFonts w:ascii="Times New Roman" w:hAnsi="Times New Roman"/>
          <w:noProof/>
          <w:sz w:val="24"/>
          <w:szCs w:val="24"/>
        </w:rPr>
        <w:t>[8]</w:t>
      </w:r>
      <w:r w:rsidRPr="0082599A">
        <w:rPr>
          <w:rFonts w:ascii="Times New Roman" w:hAnsi="Times New Roman"/>
          <w:noProof/>
          <w:sz w:val="24"/>
          <w:szCs w:val="24"/>
        </w:rPr>
        <w:tab/>
        <w:t xml:space="preserve">Presiden Republik Indonesia, “Peraturan Pemerintah No 16 tahun 2021 Tentang Peraturan Pelaksanaan Undang-Undang Nomor 28 Tahun 2002 Tentang Bangunan Gedung,” </w:t>
      </w:r>
      <w:r w:rsidRPr="0082599A">
        <w:rPr>
          <w:rFonts w:ascii="Times New Roman" w:hAnsi="Times New Roman"/>
          <w:i/>
          <w:iCs/>
          <w:noProof/>
          <w:sz w:val="24"/>
          <w:szCs w:val="24"/>
        </w:rPr>
        <w:t>Pres. Republik Indones.</w:t>
      </w:r>
      <w:r w:rsidRPr="0082599A">
        <w:rPr>
          <w:rFonts w:ascii="Times New Roman" w:hAnsi="Times New Roman"/>
          <w:noProof/>
          <w:sz w:val="24"/>
          <w:szCs w:val="24"/>
        </w:rPr>
        <w:t>, no. 087169, p. 406, 2021, [Online]. Available: https://jdih.pu.go.id/detail-dokumen/2851/1</w:t>
      </w:r>
    </w:p>
    <w:p w:rsidR="00D56F0C" w:rsidRDefault="00D56F0C" w:rsidP="0082599A">
      <w:pPr>
        <w:widowControl w:val="0"/>
        <w:autoSpaceDE w:val="0"/>
        <w:autoSpaceDN w:val="0"/>
        <w:adjustRightInd w:val="0"/>
        <w:spacing w:after="0" w:line="240" w:lineRule="auto"/>
        <w:ind w:left="640" w:hanging="640"/>
        <w:rPr>
          <w:rFonts w:ascii="Times New Roman" w:hAnsi="Times New Roman"/>
          <w:noProof/>
          <w:sz w:val="24"/>
          <w:szCs w:val="24"/>
        </w:rPr>
      </w:pPr>
    </w:p>
    <w:p w:rsidR="00D56F0C" w:rsidRPr="0082599A" w:rsidRDefault="00D56F0C" w:rsidP="0082599A">
      <w:pPr>
        <w:widowControl w:val="0"/>
        <w:autoSpaceDE w:val="0"/>
        <w:autoSpaceDN w:val="0"/>
        <w:adjustRightInd w:val="0"/>
        <w:spacing w:after="0" w:line="240" w:lineRule="auto"/>
        <w:ind w:left="640" w:hanging="640"/>
        <w:rPr>
          <w:rFonts w:ascii="Times New Roman" w:hAnsi="Times New Roman"/>
          <w:noProof/>
          <w:sz w:val="24"/>
          <w:szCs w:val="24"/>
        </w:rPr>
      </w:pPr>
    </w:p>
    <w:p w:rsidR="00D56F0C" w:rsidRDefault="0082599A" w:rsidP="00D56F0C">
      <w:pPr>
        <w:widowControl w:val="0"/>
        <w:autoSpaceDE w:val="0"/>
        <w:autoSpaceDN w:val="0"/>
        <w:adjustRightInd w:val="0"/>
        <w:spacing w:after="0" w:line="240" w:lineRule="auto"/>
        <w:ind w:left="709" w:hanging="142"/>
        <w:rPr>
          <w:rFonts w:ascii="Times New Roman" w:hAnsi="Times New Roman"/>
          <w:noProof/>
          <w:sz w:val="24"/>
          <w:szCs w:val="24"/>
        </w:rPr>
      </w:pPr>
      <w:r w:rsidRPr="0082599A">
        <w:rPr>
          <w:rFonts w:ascii="Times New Roman" w:hAnsi="Times New Roman"/>
          <w:noProof/>
          <w:sz w:val="24"/>
          <w:szCs w:val="24"/>
        </w:rPr>
        <w:lastRenderedPageBreak/>
        <w:t>[9]</w:t>
      </w:r>
      <w:r w:rsidR="00D56F0C">
        <w:rPr>
          <w:rFonts w:ascii="Times New Roman" w:hAnsi="Times New Roman"/>
          <w:noProof/>
          <w:sz w:val="24"/>
          <w:szCs w:val="24"/>
        </w:rPr>
        <w:t xml:space="preserve">     </w:t>
      </w:r>
      <w:r w:rsidRPr="0082599A">
        <w:rPr>
          <w:rFonts w:ascii="Times New Roman" w:hAnsi="Times New Roman"/>
          <w:noProof/>
          <w:sz w:val="24"/>
          <w:szCs w:val="24"/>
        </w:rPr>
        <w:t xml:space="preserve">I. Ismanto, H. Harimurti, and Y. Zaika, “Penentuan Prioritas Kegiatan Perawatan </w:t>
      </w:r>
    </w:p>
    <w:p w:rsidR="00D56F0C" w:rsidRDefault="00D56F0C" w:rsidP="00D56F0C">
      <w:pPr>
        <w:widowControl w:val="0"/>
        <w:autoSpaceDE w:val="0"/>
        <w:autoSpaceDN w:val="0"/>
        <w:adjustRightInd w:val="0"/>
        <w:spacing w:after="0" w:line="240" w:lineRule="auto"/>
        <w:ind w:left="720" w:hanging="142"/>
        <w:rPr>
          <w:rFonts w:ascii="Times New Roman" w:hAnsi="Times New Roman"/>
          <w:noProof/>
          <w:sz w:val="24"/>
          <w:szCs w:val="24"/>
        </w:rPr>
      </w:pPr>
      <w:r>
        <w:rPr>
          <w:rFonts w:ascii="Times New Roman" w:hAnsi="Times New Roman"/>
          <w:noProof/>
          <w:sz w:val="24"/>
          <w:szCs w:val="24"/>
        </w:rPr>
        <w:t xml:space="preserve">         </w:t>
      </w:r>
      <w:r w:rsidR="0082599A" w:rsidRPr="0082599A">
        <w:rPr>
          <w:rFonts w:ascii="Times New Roman" w:hAnsi="Times New Roman"/>
          <w:noProof/>
          <w:sz w:val="24"/>
          <w:szCs w:val="24"/>
        </w:rPr>
        <w:t xml:space="preserve">Bangunan Gedung Sekolah Negeri Di Kota Blitar,” </w:t>
      </w:r>
      <w:r w:rsidR="0082599A" w:rsidRPr="0082599A">
        <w:rPr>
          <w:rFonts w:ascii="Times New Roman" w:hAnsi="Times New Roman"/>
          <w:i/>
          <w:iCs/>
          <w:noProof/>
          <w:sz w:val="24"/>
          <w:szCs w:val="24"/>
        </w:rPr>
        <w:t>Rekayasa Sipil</w:t>
      </w:r>
      <w:r w:rsidR="0082599A" w:rsidRPr="0082599A">
        <w:rPr>
          <w:rFonts w:ascii="Times New Roman" w:hAnsi="Times New Roman"/>
          <w:noProof/>
          <w:sz w:val="24"/>
          <w:szCs w:val="24"/>
        </w:rPr>
        <w:t xml:space="preserve">, vol. 11, no. 3, </w:t>
      </w:r>
    </w:p>
    <w:p w:rsidR="0082599A" w:rsidRPr="0082599A" w:rsidRDefault="00D56F0C" w:rsidP="00D56F0C">
      <w:pPr>
        <w:widowControl w:val="0"/>
        <w:autoSpaceDE w:val="0"/>
        <w:autoSpaceDN w:val="0"/>
        <w:adjustRightInd w:val="0"/>
        <w:spacing w:after="0" w:line="240" w:lineRule="auto"/>
        <w:ind w:left="720" w:hanging="142"/>
        <w:rPr>
          <w:rFonts w:ascii="Times New Roman" w:hAnsi="Times New Roman"/>
          <w:noProof/>
          <w:sz w:val="24"/>
          <w:szCs w:val="24"/>
        </w:rPr>
      </w:pPr>
      <w:r>
        <w:rPr>
          <w:rFonts w:ascii="Times New Roman" w:hAnsi="Times New Roman"/>
          <w:noProof/>
          <w:sz w:val="24"/>
          <w:szCs w:val="24"/>
        </w:rPr>
        <w:t xml:space="preserve">         </w:t>
      </w:r>
      <w:r w:rsidR="0082599A" w:rsidRPr="0082599A">
        <w:rPr>
          <w:rFonts w:ascii="Times New Roman" w:hAnsi="Times New Roman"/>
          <w:noProof/>
          <w:sz w:val="24"/>
          <w:szCs w:val="24"/>
        </w:rPr>
        <w:t>pp. 236–244, 2017, doi: 10.21776/ub.rekayasasipil/2017.011.03.9.</w:t>
      </w:r>
    </w:p>
    <w:p w:rsidR="00D56F0C" w:rsidRDefault="00D56F0C" w:rsidP="0082599A">
      <w:pPr>
        <w:widowControl w:val="0"/>
        <w:autoSpaceDE w:val="0"/>
        <w:autoSpaceDN w:val="0"/>
        <w:adjustRightInd w:val="0"/>
        <w:spacing w:after="0" w:line="240" w:lineRule="auto"/>
        <w:ind w:left="640" w:hanging="640"/>
        <w:rPr>
          <w:rFonts w:ascii="Times New Roman" w:hAnsi="Times New Roman"/>
          <w:noProof/>
          <w:sz w:val="24"/>
          <w:szCs w:val="24"/>
        </w:rPr>
      </w:pPr>
      <w:r>
        <w:rPr>
          <w:rFonts w:ascii="Times New Roman" w:hAnsi="Times New Roman"/>
          <w:noProof/>
          <w:sz w:val="24"/>
          <w:szCs w:val="24"/>
        </w:rPr>
        <w:t xml:space="preserve">        </w:t>
      </w:r>
      <w:r w:rsidR="0082599A" w:rsidRPr="0082599A">
        <w:rPr>
          <w:rFonts w:ascii="Times New Roman" w:hAnsi="Times New Roman"/>
          <w:noProof/>
          <w:sz w:val="24"/>
          <w:szCs w:val="24"/>
        </w:rPr>
        <w:t>[10]</w:t>
      </w:r>
      <w:r>
        <w:rPr>
          <w:rFonts w:ascii="Times New Roman" w:hAnsi="Times New Roman"/>
          <w:noProof/>
          <w:sz w:val="24"/>
          <w:szCs w:val="24"/>
        </w:rPr>
        <w:t xml:space="preserve">    </w:t>
      </w:r>
      <w:r w:rsidR="0082599A" w:rsidRPr="0082599A">
        <w:rPr>
          <w:rFonts w:ascii="Times New Roman" w:hAnsi="Times New Roman"/>
          <w:noProof/>
          <w:sz w:val="24"/>
          <w:szCs w:val="24"/>
        </w:rPr>
        <w:t xml:space="preserve">T. L. Saaty, “How to make a decision,” </w:t>
      </w:r>
      <w:r w:rsidR="0082599A" w:rsidRPr="0082599A">
        <w:rPr>
          <w:rFonts w:ascii="Times New Roman" w:hAnsi="Times New Roman"/>
          <w:i/>
          <w:iCs/>
          <w:noProof/>
          <w:sz w:val="24"/>
          <w:szCs w:val="24"/>
        </w:rPr>
        <w:t>Int. Ser. Oper. Res. Manag. Sci.</w:t>
      </w:r>
      <w:r w:rsidR="0082599A" w:rsidRPr="0082599A">
        <w:rPr>
          <w:rFonts w:ascii="Times New Roman" w:hAnsi="Times New Roman"/>
          <w:noProof/>
          <w:sz w:val="24"/>
          <w:szCs w:val="24"/>
        </w:rPr>
        <w:t xml:space="preserve">, vol. 175, </w:t>
      </w:r>
    </w:p>
    <w:p w:rsidR="0082599A" w:rsidRPr="0082599A" w:rsidRDefault="00D56F0C" w:rsidP="0082599A">
      <w:pPr>
        <w:widowControl w:val="0"/>
        <w:autoSpaceDE w:val="0"/>
        <w:autoSpaceDN w:val="0"/>
        <w:adjustRightInd w:val="0"/>
        <w:spacing w:after="0" w:line="240" w:lineRule="auto"/>
        <w:ind w:left="640" w:hanging="640"/>
        <w:rPr>
          <w:rFonts w:ascii="Times New Roman" w:hAnsi="Times New Roman"/>
          <w:noProof/>
          <w:sz w:val="24"/>
          <w:szCs w:val="24"/>
        </w:rPr>
      </w:pPr>
      <w:r>
        <w:rPr>
          <w:rFonts w:ascii="Times New Roman" w:hAnsi="Times New Roman"/>
          <w:noProof/>
          <w:sz w:val="24"/>
          <w:szCs w:val="24"/>
        </w:rPr>
        <w:t xml:space="preserve">                   </w:t>
      </w:r>
      <w:r w:rsidR="0082599A" w:rsidRPr="0082599A">
        <w:rPr>
          <w:rFonts w:ascii="Times New Roman" w:hAnsi="Times New Roman"/>
          <w:noProof/>
          <w:sz w:val="24"/>
          <w:szCs w:val="24"/>
        </w:rPr>
        <w:t>pp. 1–21, 2012, doi: 10.1007/978-1-4614-3597-6_1.</w:t>
      </w:r>
    </w:p>
    <w:p w:rsidR="00D56F0C" w:rsidRDefault="00D56F0C" w:rsidP="0082599A">
      <w:pPr>
        <w:widowControl w:val="0"/>
        <w:autoSpaceDE w:val="0"/>
        <w:autoSpaceDN w:val="0"/>
        <w:adjustRightInd w:val="0"/>
        <w:spacing w:after="0" w:line="240" w:lineRule="auto"/>
        <w:ind w:left="640" w:hanging="640"/>
        <w:rPr>
          <w:rFonts w:ascii="Times New Roman" w:hAnsi="Times New Roman"/>
          <w:noProof/>
          <w:sz w:val="24"/>
          <w:szCs w:val="24"/>
        </w:rPr>
      </w:pPr>
      <w:r>
        <w:rPr>
          <w:rFonts w:ascii="Times New Roman" w:hAnsi="Times New Roman"/>
          <w:noProof/>
          <w:sz w:val="24"/>
          <w:szCs w:val="24"/>
        </w:rPr>
        <w:t xml:space="preserve">        </w:t>
      </w:r>
      <w:r w:rsidR="0082599A" w:rsidRPr="0082599A">
        <w:rPr>
          <w:rFonts w:ascii="Times New Roman" w:hAnsi="Times New Roman"/>
          <w:noProof/>
          <w:sz w:val="24"/>
          <w:szCs w:val="24"/>
        </w:rPr>
        <w:t>[11]</w:t>
      </w:r>
      <w:r>
        <w:rPr>
          <w:rFonts w:ascii="Times New Roman" w:hAnsi="Times New Roman"/>
          <w:noProof/>
          <w:sz w:val="24"/>
          <w:szCs w:val="24"/>
        </w:rPr>
        <w:t xml:space="preserve">    </w:t>
      </w:r>
      <w:r w:rsidR="0082599A" w:rsidRPr="0082599A">
        <w:rPr>
          <w:rFonts w:ascii="Times New Roman" w:hAnsi="Times New Roman"/>
          <w:noProof/>
          <w:sz w:val="24"/>
          <w:szCs w:val="24"/>
        </w:rPr>
        <w:t xml:space="preserve">Sugiyono, “Metode Penelitian,” </w:t>
      </w:r>
      <w:r w:rsidR="0082599A" w:rsidRPr="0082599A">
        <w:rPr>
          <w:rFonts w:ascii="Times New Roman" w:hAnsi="Times New Roman"/>
          <w:i/>
          <w:iCs/>
          <w:noProof/>
          <w:sz w:val="24"/>
          <w:szCs w:val="24"/>
        </w:rPr>
        <w:t>Book</w:t>
      </w:r>
      <w:r w:rsidR="0082599A" w:rsidRPr="0082599A">
        <w:rPr>
          <w:rFonts w:ascii="Times New Roman" w:hAnsi="Times New Roman"/>
          <w:noProof/>
          <w:sz w:val="24"/>
          <w:szCs w:val="24"/>
        </w:rPr>
        <w:t xml:space="preserve">, vol. 8, no. 1, pp. 698–703, 2017, doi: </w:t>
      </w:r>
    </w:p>
    <w:p w:rsidR="0082599A" w:rsidRPr="0082599A" w:rsidRDefault="00D56F0C" w:rsidP="0082599A">
      <w:pPr>
        <w:widowControl w:val="0"/>
        <w:autoSpaceDE w:val="0"/>
        <w:autoSpaceDN w:val="0"/>
        <w:adjustRightInd w:val="0"/>
        <w:spacing w:after="0" w:line="240" w:lineRule="auto"/>
        <w:ind w:left="640" w:hanging="640"/>
        <w:rPr>
          <w:rFonts w:ascii="Times New Roman" w:hAnsi="Times New Roman"/>
          <w:noProof/>
          <w:sz w:val="24"/>
        </w:rPr>
      </w:pPr>
      <w:r>
        <w:rPr>
          <w:rFonts w:ascii="Times New Roman" w:hAnsi="Times New Roman"/>
          <w:noProof/>
          <w:sz w:val="24"/>
          <w:szCs w:val="24"/>
        </w:rPr>
        <w:t xml:space="preserve">                   </w:t>
      </w:r>
      <w:r w:rsidR="0082599A" w:rsidRPr="0082599A">
        <w:rPr>
          <w:rFonts w:ascii="Times New Roman" w:hAnsi="Times New Roman"/>
          <w:noProof/>
          <w:sz w:val="24"/>
          <w:szCs w:val="24"/>
        </w:rPr>
        <w:t>10.1155/2013/704806.</w:t>
      </w:r>
    </w:p>
    <w:p w:rsidR="0082599A" w:rsidRDefault="0082599A" w:rsidP="00D53827">
      <w:pPr>
        <w:spacing w:after="0" w:line="240" w:lineRule="auto"/>
        <w:ind w:left="426"/>
        <w:jc w:val="both"/>
        <w:rPr>
          <w:rFonts w:ascii="Times New Roman" w:hAnsi="Times New Roman"/>
          <w:b/>
          <w:sz w:val="24"/>
          <w:szCs w:val="24"/>
        </w:rPr>
      </w:pPr>
      <w:r>
        <w:rPr>
          <w:rFonts w:ascii="Times New Roman" w:hAnsi="Times New Roman"/>
          <w:b/>
          <w:sz w:val="24"/>
          <w:szCs w:val="24"/>
        </w:rPr>
        <w:fldChar w:fldCharType="end"/>
      </w:r>
    </w:p>
    <w:p w:rsidR="0082599A" w:rsidRDefault="0082599A" w:rsidP="00D53827">
      <w:pPr>
        <w:spacing w:after="0" w:line="240" w:lineRule="auto"/>
        <w:ind w:left="426"/>
        <w:jc w:val="both"/>
        <w:rPr>
          <w:rFonts w:ascii="Times New Roman" w:hAnsi="Times New Roman"/>
          <w:b/>
          <w:sz w:val="24"/>
          <w:szCs w:val="24"/>
        </w:rPr>
      </w:pPr>
      <w:bookmarkStart w:id="0" w:name="_GoBack"/>
      <w:bookmarkEnd w:id="0"/>
    </w:p>
    <w:p w:rsidR="0082599A" w:rsidRDefault="0082599A" w:rsidP="00D53827">
      <w:pPr>
        <w:spacing w:after="0" w:line="240" w:lineRule="auto"/>
        <w:ind w:left="426"/>
        <w:jc w:val="both"/>
        <w:rPr>
          <w:rFonts w:ascii="Times New Roman" w:hAnsi="Times New Roman"/>
          <w:b/>
          <w:sz w:val="24"/>
          <w:szCs w:val="24"/>
        </w:rPr>
      </w:pPr>
    </w:p>
    <w:sectPr w:rsidR="0082599A" w:rsidSect="00EB17DF">
      <w:type w:val="continuous"/>
      <w:pgSz w:w="11907" w:h="16840" w:code="9"/>
      <w:pgMar w:top="1134" w:right="1134" w:bottom="1134" w:left="1701" w:header="709" w:footer="709"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46" w:rsidRDefault="00636646" w:rsidP="008A628A">
      <w:pPr>
        <w:spacing w:after="0" w:line="240" w:lineRule="auto"/>
      </w:pPr>
      <w:r>
        <w:separator/>
      </w:r>
    </w:p>
  </w:endnote>
  <w:endnote w:type="continuationSeparator" w:id="0">
    <w:p w:rsidR="00636646" w:rsidRDefault="00636646"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46" w:rsidRDefault="00636646" w:rsidP="008A628A">
      <w:pPr>
        <w:spacing w:after="0" w:line="240" w:lineRule="auto"/>
      </w:pPr>
      <w:r>
        <w:separator/>
      </w:r>
    </w:p>
  </w:footnote>
  <w:footnote w:type="continuationSeparator" w:id="0">
    <w:p w:rsidR="00636646" w:rsidRDefault="00636646" w:rsidP="008A6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7" w:rsidRPr="00247988" w:rsidRDefault="00776677" w:rsidP="00247988">
    <w:pPr>
      <w:spacing w:after="0" w:line="240" w:lineRule="auto"/>
      <w:jc w:val="right"/>
      <w:rPr>
        <w:rFonts w:ascii="Arial Nova Light" w:hAnsi="Arial Nova Light"/>
        <w:b/>
        <w:sz w:val="16"/>
        <w:szCs w:val="16"/>
        <w:lang w:val="id-ID"/>
      </w:rPr>
    </w:pPr>
    <w:r>
      <w:rPr>
        <w:rFonts w:ascii="Arial Nova Light" w:hAnsi="Arial Nova Light"/>
        <w:b/>
        <w:sz w:val="16"/>
        <w:szCs w:val="16"/>
        <w:lang w:val="id-ID"/>
      </w:rPr>
      <w:t>4</w:t>
    </w:r>
    <w:r w:rsidRPr="00247988">
      <w:rPr>
        <w:rFonts w:ascii="Arial Nova Light" w:hAnsi="Arial Nova Light"/>
        <w:b/>
        <w:sz w:val="16"/>
        <w:szCs w:val="16"/>
        <w:lang w:val="en-ID"/>
      </w:rPr>
      <w:t xml:space="preserve"> - </w:t>
    </w:r>
    <w:r>
      <w:rPr>
        <w:rFonts w:ascii="Arial Nova Light" w:hAnsi="Arial Nova Light"/>
        <w:b/>
        <w:sz w:val="16"/>
        <w:szCs w:val="16"/>
        <w:lang w:val="id-ID"/>
      </w:rPr>
      <w:t>4</w:t>
    </w:r>
  </w:p>
  <w:p w:rsidR="00776677" w:rsidRPr="00247988" w:rsidRDefault="00776677" w:rsidP="00A652D9">
    <w:pPr>
      <w:tabs>
        <w:tab w:val="left" w:pos="7230"/>
      </w:tabs>
      <w:spacing w:after="0" w:line="240" w:lineRule="auto"/>
      <w:rPr>
        <w:rFonts w:ascii="Book Antiqua" w:hAnsi="Book Antiqua"/>
        <w:sz w:val="16"/>
        <w:szCs w:val="16"/>
        <w:lang w:val="en-ID"/>
      </w:rPr>
    </w:pPr>
    <w:r w:rsidRPr="00247988">
      <w:rPr>
        <w:rFonts w:ascii="Arial Nova Light" w:hAnsi="Arial Nova Light"/>
        <w:sz w:val="16"/>
        <w:szCs w:val="16"/>
        <w:lang w:val="en-ID"/>
      </w:rPr>
      <w:t xml:space="preserve">                                                                                                    </w:t>
    </w:r>
    <w:r w:rsidRPr="00247988">
      <w:rPr>
        <w:rFonts w:ascii="Arial Nova Light" w:hAnsi="Arial Nova Light"/>
        <w:sz w:val="16"/>
        <w:szCs w:val="16"/>
        <w:lang w:val="en-ID"/>
      </w:rPr>
      <w:tab/>
    </w:r>
    <w:r w:rsidRPr="00783638">
      <w:rPr>
        <w:rFonts w:ascii="Book Antiqua" w:hAnsi="Book Antiqua" w:cs="Calibri"/>
        <w:color w:val="0D0D0D"/>
        <w:sz w:val="16"/>
        <w:szCs w:val="16"/>
      </w:rPr>
      <w:t>ISSN</w:t>
    </w:r>
    <w:r w:rsidRPr="00783638">
      <w:rPr>
        <w:rFonts w:ascii="Book Antiqua" w:hAnsi="Book Antiqua" w:cs="Calibri"/>
        <w:color w:val="0D0D0D"/>
        <w:sz w:val="16"/>
        <w:szCs w:val="16"/>
        <w:shd w:val="clear" w:color="auto" w:fill="FFFFFF"/>
        <w:lang w:val="id-ID"/>
      </w:rPr>
      <w:t xml:space="preserve"> </w:t>
    </w:r>
    <w:r w:rsidRPr="00783638">
      <w:rPr>
        <w:rFonts w:ascii="Book Antiqua" w:hAnsi="Book Antiqua" w:cs="Calibri"/>
        <w:color w:val="0D0D0D"/>
        <w:sz w:val="16"/>
        <w:szCs w:val="16"/>
        <w:shd w:val="clear" w:color="auto" w:fill="FFFFFF"/>
      </w:rPr>
      <w:t>(</w:t>
    </w:r>
    <w:r w:rsidRPr="00783638">
      <w:rPr>
        <w:rFonts w:ascii="Book Antiqua" w:hAnsi="Book Antiqua" w:cs="Calibri"/>
        <w:i/>
        <w:color w:val="0D0D0D"/>
        <w:sz w:val="16"/>
        <w:szCs w:val="16"/>
        <w:shd w:val="clear" w:color="auto" w:fill="FFFFFF"/>
      </w:rPr>
      <w:t>Online</w:t>
    </w:r>
    <w:r w:rsidRPr="00783638">
      <w:rPr>
        <w:rFonts w:ascii="Book Antiqua" w:hAnsi="Book Antiqua" w:cs="Calibri"/>
        <w:color w:val="0D0D0D"/>
        <w:sz w:val="16"/>
        <w:szCs w:val="16"/>
        <w:shd w:val="clear" w:color="auto" w:fill="FFFFFF"/>
      </w:rPr>
      <w:t xml:space="preserve">) </w:t>
    </w:r>
    <w:r w:rsidRPr="00BC7369">
      <w:rPr>
        <w:rFonts w:ascii="Book Antiqua" w:hAnsi="Book Antiqua" w:cs="Calibri"/>
        <w:color w:val="0D0D0D"/>
        <w:sz w:val="16"/>
        <w:szCs w:val="16"/>
      </w:rPr>
      <w:t>2620-7222</w:t>
    </w:r>
    <w:r w:rsidRPr="00247988">
      <w:rPr>
        <w:rFonts w:ascii="Book Antiqua" w:hAnsi="Book Antiqua"/>
        <w:sz w:val="16"/>
        <w:szCs w:val="16"/>
        <w:lang w:val="en-ID"/>
      </w:rPr>
      <w:t xml:space="preserve">                                          </w:t>
    </w:r>
  </w:p>
  <w:p w:rsidR="00776677" w:rsidRPr="00247988" w:rsidRDefault="00776677" w:rsidP="00AF3417">
    <w:pPr>
      <w:tabs>
        <w:tab w:val="left" w:pos="7230"/>
      </w:tabs>
      <w:spacing w:after="0" w:line="240" w:lineRule="auto"/>
      <w:rPr>
        <w:rFonts w:ascii="Arial Nova Light" w:hAnsi="Arial Nova Light"/>
        <w:sz w:val="14"/>
        <w:szCs w:val="15"/>
        <w:lang w:val="id-ID"/>
      </w:rPr>
    </w:pPr>
    <w:r w:rsidRPr="00247988">
      <w:rPr>
        <w:rFonts w:ascii="Book Antiqua" w:hAnsi="Book Antiqua"/>
        <w:color w:val="4472C4" w:themeColor="accent1"/>
        <w:sz w:val="16"/>
        <w:szCs w:val="16"/>
        <w:lang w:val="id-ID"/>
      </w:rPr>
      <w:t>First Author</w:t>
    </w:r>
    <w:r w:rsidRPr="00247988">
      <w:rPr>
        <w:rFonts w:ascii="Book Antiqua" w:hAnsi="Book Antiqua"/>
        <w:color w:val="4472C4" w:themeColor="accent1"/>
        <w:sz w:val="16"/>
        <w:szCs w:val="16"/>
        <w:lang w:val="en-ID"/>
      </w:rPr>
      <w:t xml:space="preserve">/ </w:t>
    </w:r>
    <w:r>
      <w:rPr>
        <w:rFonts w:ascii="Book Antiqua" w:hAnsi="Book Antiqua"/>
        <w:color w:val="4472C4" w:themeColor="accent1"/>
        <w:sz w:val="16"/>
        <w:szCs w:val="16"/>
        <w:lang w:val="id-ID"/>
      </w:rPr>
      <w:t xml:space="preserve">Civilla </w:t>
    </w:r>
    <w:r w:rsidRPr="00247988">
      <w:rPr>
        <w:rFonts w:ascii="Book Antiqua" w:hAnsi="Book Antiqua"/>
        <w:color w:val="4472C4" w:themeColor="accent1"/>
        <w:sz w:val="16"/>
        <w:szCs w:val="16"/>
        <w:lang w:val="id-ID"/>
      </w:rPr>
      <w:t>vol</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no</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year</w:t>
    </w:r>
    <w:r>
      <w:rPr>
        <w:rFonts w:ascii="Book Antiqua" w:hAnsi="Book Antiqua"/>
        <w:sz w:val="16"/>
        <w:szCs w:val="16"/>
        <w:lang w:val="en-ID"/>
      </w:rPr>
      <w:tab/>
    </w:r>
    <w:r w:rsidRPr="00AF3417">
      <w:rPr>
        <w:rFonts w:ascii="Book Antiqua" w:hAnsi="Book Antiqua"/>
        <w:sz w:val="16"/>
        <w:szCs w:val="16"/>
        <w:lang w:val="en-ID"/>
      </w:rPr>
      <w:t>ISSN (</w:t>
    </w:r>
    <w:r w:rsidRPr="00AF3417">
      <w:rPr>
        <w:rFonts w:ascii="Book Antiqua" w:hAnsi="Book Antiqua"/>
        <w:i/>
        <w:sz w:val="16"/>
        <w:szCs w:val="16"/>
        <w:lang w:val="en-ID"/>
      </w:rPr>
      <w:t>Print</w:t>
    </w:r>
    <w:r w:rsidRPr="00AF3417">
      <w:rPr>
        <w:rFonts w:ascii="Book Antiqua" w:hAnsi="Book Antiqua"/>
        <w:sz w:val="16"/>
        <w:szCs w:val="16"/>
        <w:lang w:val="en-ID"/>
      </w:rPr>
      <w:t xml:space="preserve">)   </w:t>
    </w:r>
    <w:hyperlink r:id="rId1" w:tgtFrame="baru" w:history="1">
      <w:r w:rsidRPr="00BC7369">
        <w:rPr>
          <w:rFonts w:ascii="Book Antiqua" w:hAnsi="Book Antiqua" w:cs="Calibri"/>
          <w:color w:val="0D0D0D"/>
          <w:sz w:val="16"/>
          <w:szCs w:val="16"/>
        </w:rPr>
        <w:t>2503-2399</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FDF4321C"/>
    <w:lvl w:ilvl="0" w:tplc="0421000F">
      <w:start w:val="1"/>
      <w:numFmt w:val="decimal"/>
      <w:lvlText w:val="%1."/>
      <w:lvlJc w:val="left"/>
      <w:pPr>
        <w:ind w:left="363" w:hanging="360"/>
      </w:pPr>
    </w:lvl>
    <w:lvl w:ilvl="1" w:tplc="04210019">
      <w:start w:val="1"/>
      <w:numFmt w:val="lowerLetter"/>
      <w:lvlRestart w:val="0"/>
      <w:lvlText w:val="%2."/>
      <w:lvlJc w:val="left"/>
      <w:pPr>
        <w:ind w:left="1083" w:hanging="360"/>
      </w:pPr>
    </w:lvl>
    <w:lvl w:ilvl="2" w:tplc="0421001B">
      <w:start w:val="1"/>
      <w:numFmt w:val="lowerRoman"/>
      <w:lvlRestart w:val="0"/>
      <w:lvlText w:val="%3."/>
      <w:lvlJc w:val="right"/>
      <w:pPr>
        <w:ind w:left="1803" w:hanging="180"/>
      </w:pPr>
    </w:lvl>
    <w:lvl w:ilvl="3" w:tplc="0421000F">
      <w:start w:val="1"/>
      <w:numFmt w:val="decimal"/>
      <w:lvlRestart w:val="0"/>
      <w:lvlText w:val="%4."/>
      <w:lvlJc w:val="left"/>
      <w:pPr>
        <w:ind w:left="2523" w:hanging="360"/>
      </w:pPr>
    </w:lvl>
    <w:lvl w:ilvl="4" w:tplc="04210019">
      <w:start w:val="1"/>
      <w:numFmt w:val="lowerLetter"/>
      <w:lvlRestart w:val="0"/>
      <w:lvlText w:val="%5."/>
      <w:lvlJc w:val="left"/>
      <w:pPr>
        <w:ind w:left="3243" w:hanging="360"/>
      </w:pPr>
    </w:lvl>
    <w:lvl w:ilvl="5" w:tplc="0421001B">
      <w:start w:val="1"/>
      <w:numFmt w:val="lowerRoman"/>
      <w:lvlRestart w:val="0"/>
      <w:lvlText w:val="%6."/>
      <w:lvlJc w:val="right"/>
      <w:pPr>
        <w:ind w:left="3963" w:hanging="180"/>
      </w:pPr>
    </w:lvl>
    <w:lvl w:ilvl="6" w:tplc="0421000F">
      <w:start w:val="1"/>
      <w:numFmt w:val="decimal"/>
      <w:lvlRestart w:val="0"/>
      <w:lvlText w:val="%7."/>
      <w:lvlJc w:val="left"/>
      <w:pPr>
        <w:ind w:left="4683" w:hanging="360"/>
      </w:pPr>
    </w:lvl>
    <w:lvl w:ilvl="7" w:tplc="04210019">
      <w:start w:val="1"/>
      <w:numFmt w:val="lowerLetter"/>
      <w:lvlRestart w:val="0"/>
      <w:lvlText w:val="%8."/>
      <w:lvlJc w:val="left"/>
      <w:pPr>
        <w:ind w:left="5403" w:hanging="360"/>
      </w:pPr>
    </w:lvl>
    <w:lvl w:ilvl="8" w:tplc="0421001B">
      <w:start w:val="1"/>
      <w:numFmt w:val="lowerRoman"/>
      <w:lvlRestart w:val="0"/>
      <w:lvlText w:val="%9."/>
      <w:lvlJc w:val="right"/>
      <w:pPr>
        <w:ind w:left="6123" w:hanging="180"/>
      </w:pPr>
    </w:lvl>
  </w:abstractNum>
  <w:abstractNum w:abstractNumId="1">
    <w:nsid w:val="0000000A"/>
    <w:multiLevelType w:val="hybridMultilevel"/>
    <w:tmpl w:val="FF14471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56F33"/>
    <w:multiLevelType w:val="hybridMultilevel"/>
    <w:tmpl w:val="378C6E9C"/>
    <w:lvl w:ilvl="0" w:tplc="ADF627F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81745"/>
    <w:multiLevelType w:val="hybridMultilevel"/>
    <w:tmpl w:val="0224A196"/>
    <w:lvl w:ilvl="0" w:tplc="69766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17F68"/>
    <w:multiLevelType w:val="hybridMultilevel"/>
    <w:tmpl w:val="E0EC5396"/>
    <w:lvl w:ilvl="0" w:tplc="72C0BB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15DAB"/>
    <w:multiLevelType w:val="multilevel"/>
    <w:tmpl w:val="892CD604"/>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CB335B5"/>
    <w:multiLevelType w:val="hybridMultilevel"/>
    <w:tmpl w:val="45926428"/>
    <w:lvl w:ilvl="0" w:tplc="FAF673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E3D5016"/>
    <w:multiLevelType w:val="hybridMultilevel"/>
    <w:tmpl w:val="48E2568A"/>
    <w:lvl w:ilvl="0" w:tplc="86AC0C4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97E33"/>
    <w:multiLevelType w:val="hybridMultilevel"/>
    <w:tmpl w:val="9132C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844B3A"/>
    <w:multiLevelType w:val="multilevel"/>
    <w:tmpl w:val="4808F1C2"/>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3">
    <w:nsid w:val="289D48E6"/>
    <w:multiLevelType w:val="hybridMultilevel"/>
    <w:tmpl w:val="551C8B64"/>
    <w:lvl w:ilvl="0" w:tplc="0409000F">
      <w:start w:val="1"/>
      <w:numFmt w:val="decimal"/>
      <w:lvlText w:val="%1."/>
      <w:lvlJc w:val="left"/>
      <w:pPr>
        <w:ind w:left="5889" w:hanging="360"/>
      </w:pPr>
      <w:rPr>
        <w:rFonts w:hint="default"/>
      </w:rPr>
    </w:lvl>
    <w:lvl w:ilvl="1" w:tplc="04090019">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4">
    <w:nsid w:val="29030CF3"/>
    <w:multiLevelType w:val="multilevel"/>
    <w:tmpl w:val="B1766F00"/>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40280"/>
    <w:multiLevelType w:val="hybridMultilevel"/>
    <w:tmpl w:val="293AE01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CA0B7C"/>
    <w:multiLevelType w:val="hybridMultilevel"/>
    <w:tmpl w:val="1A9E9E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1DD354C"/>
    <w:multiLevelType w:val="hybridMultilevel"/>
    <w:tmpl w:val="BEB6F6E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38F36E82"/>
    <w:multiLevelType w:val="hybridMultilevel"/>
    <w:tmpl w:val="6BAE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nsid w:val="3E917B26"/>
    <w:multiLevelType w:val="hybridMultilevel"/>
    <w:tmpl w:val="6B80A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8">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DE7573"/>
    <w:multiLevelType w:val="hybridMultilevel"/>
    <w:tmpl w:val="D592E23A"/>
    <w:lvl w:ilvl="0" w:tplc="622C8F9E">
      <w:start w:val="1"/>
      <w:numFmt w:val="decimal"/>
      <w:lvlText w:val="%1."/>
      <w:lvlJc w:val="left"/>
      <w:pPr>
        <w:ind w:left="704" w:hanging="360"/>
      </w:pPr>
      <w:rPr>
        <w:rFonts w:ascii="Times New Roman" w:eastAsia="Calibri" w:hAnsi="Times New Roman" w:cs="Times New Roman"/>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2">
    <w:nsid w:val="5AC5073B"/>
    <w:multiLevelType w:val="multilevel"/>
    <w:tmpl w:val="180A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6F6184"/>
    <w:multiLevelType w:val="multilevel"/>
    <w:tmpl w:val="90DAA76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6D693D"/>
    <w:multiLevelType w:val="hybridMultilevel"/>
    <w:tmpl w:val="40C42FB8"/>
    <w:lvl w:ilvl="0" w:tplc="10D4FA8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580ABF"/>
    <w:multiLevelType w:val="multilevel"/>
    <w:tmpl w:val="FF72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042AA3"/>
    <w:multiLevelType w:val="hybridMultilevel"/>
    <w:tmpl w:val="9E769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677EC9"/>
    <w:multiLevelType w:val="multilevel"/>
    <w:tmpl w:val="E32CCE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59B1F86"/>
    <w:multiLevelType w:val="hybridMultilevel"/>
    <w:tmpl w:val="56D6D646"/>
    <w:lvl w:ilvl="0" w:tplc="1C30C9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9156E97"/>
    <w:multiLevelType w:val="hybridMultilevel"/>
    <w:tmpl w:val="B2F8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1224A1"/>
    <w:multiLevelType w:val="multilevel"/>
    <w:tmpl w:val="D7B4BB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FEE1B74"/>
    <w:multiLevelType w:val="hybridMultilevel"/>
    <w:tmpl w:val="B6C6379E"/>
    <w:lvl w:ilvl="0" w:tplc="1C30C9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44"/>
  </w:num>
  <w:num w:numId="4">
    <w:abstractNumId w:val="21"/>
  </w:num>
  <w:num w:numId="5">
    <w:abstractNumId w:val="25"/>
  </w:num>
  <w:num w:numId="6">
    <w:abstractNumId w:val="15"/>
  </w:num>
  <w:num w:numId="7">
    <w:abstractNumId w:val="10"/>
  </w:num>
  <w:num w:numId="8">
    <w:abstractNumId w:val="17"/>
  </w:num>
  <w:num w:numId="9">
    <w:abstractNumId w:val="28"/>
  </w:num>
  <w:num w:numId="10">
    <w:abstractNumId w:val="30"/>
  </w:num>
  <w:num w:numId="11">
    <w:abstractNumId w:val="43"/>
  </w:num>
  <w:num w:numId="12">
    <w:abstractNumId w:val="18"/>
  </w:num>
  <w:num w:numId="13">
    <w:abstractNumId w:val="27"/>
  </w:num>
  <w:num w:numId="14">
    <w:abstractNumId w:val="2"/>
  </w:num>
  <w:num w:numId="15">
    <w:abstractNumId w:val="41"/>
  </w:num>
  <w:num w:numId="16">
    <w:abstractNumId w:val="35"/>
  </w:num>
  <w:num w:numId="17">
    <w:abstractNumId w:val="29"/>
  </w:num>
  <w:num w:numId="18">
    <w:abstractNumId w:val="24"/>
  </w:num>
  <w:num w:numId="19">
    <w:abstractNumId w:val="0"/>
  </w:num>
  <w:num w:numId="20">
    <w:abstractNumId w:val="1"/>
  </w:num>
  <w:num w:numId="21">
    <w:abstractNumId w:val="4"/>
  </w:num>
  <w:num w:numId="22">
    <w:abstractNumId w:val="38"/>
  </w:num>
  <w:num w:numId="23">
    <w:abstractNumId w:val="13"/>
  </w:num>
  <w:num w:numId="24">
    <w:abstractNumId w:val="32"/>
  </w:num>
  <w:num w:numId="25">
    <w:abstractNumId w:val="20"/>
  </w:num>
  <w:num w:numId="26">
    <w:abstractNumId w:val="36"/>
  </w:num>
  <w:num w:numId="27">
    <w:abstractNumId w:val="12"/>
  </w:num>
  <w:num w:numId="28">
    <w:abstractNumId w:val="31"/>
  </w:num>
  <w:num w:numId="29">
    <w:abstractNumId w:val="16"/>
  </w:num>
  <w:num w:numId="30">
    <w:abstractNumId w:val="8"/>
  </w:num>
  <w:num w:numId="31">
    <w:abstractNumId w:val="23"/>
  </w:num>
  <w:num w:numId="32">
    <w:abstractNumId w:val="22"/>
  </w:num>
  <w:num w:numId="33">
    <w:abstractNumId w:val="39"/>
  </w:num>
  <w:num w:numId="34">
    <w:abstractNumId w:val="45"/>
  </w:num>
  <w:num w:numId="35">
    <w:abstractNumId w:val="26"/>
  </w:num>
  <w:num w:numId="36">
    <w:abstractNumId w:val="37"/>
  </w:num>
  <w:num w:numId="37">
    <w:abstractNumId w:val="11"/>
  </w:num>
  <w:num w:numId="38">
    <w:abstractNumId w:val="7"/>
  </w:num>
  <w:num w:numId="39">
    <w:abstractNumId w:val="33"/>
  </w:num>
  <w:num w:numId="40">
    <w:abstractNumId w:val="6"/>
  </w:num>
  <w:num w:numId="41">
    <w:abstractNumId w:val="34"/>
  </w:num>
  <w:num w:numId="42">
    <w:abstractNumId w:val="14"/>
  </w:num>
  <w:num w:numId="43">
    <w:abstractNumId w:val="9"/>
  </w:num>
  <w:num w:numId="44">
    <w:abstractNumId w:val="40"/>
  </w:num>
  <w:num w:numId="45">
    <w:abstractNumId w:val="4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3sDA2NjYzMzGwNLNQ0lEKTi0uzszPAykwNKoFAL2Tyd4tAAAA"/>
  </w:docVars>
  <w:rsids>
    <w:rsidRoot w:val="008A628A"/>
    <w:rsid w:val="0000210E"/>
    <w:rsid w:val="00004831"/>
    <w:rsid w:val="00005280"/>
    <w:rsid w:val="000054CC"/>
    <w:rsid w:val="00012A68"/>
    <w:rsid w:val="0001685E"/>
    <w:rsid w:val="00017EF8"/>
    <w:rsid w:val="00023FA1"/>
    <w:rsid w:val="00027CC6"/>
    <w:rsid w:val="00030231"/>
    <w:rsid w:val="00031991"/>
    <w:rsid w:val="000325EA"/>
    <w:rsid w:val="00037C90"/>
    <w:rsid w:val="000428B9"/>
    <w:rsid w:val="0004416F"/>
    <w:rsid w:val="000451E8"/>
    <w:rsid w:val="000500B5"/>
    <w:rsid w:val="00057BB2"/>
    <w:rsid w:val="000648EA"/>
    <w:rsid w:val="00067960"/>
    <w:rsid w:val="000715BC"/>
    <w:rsid w:val="00074C0C"/>
    <w:rsid w:val="00077652"/>
    <w:rsid w:val="000835FD"/>
    <w:rsid w:val="000860E4"/>
    <w:rsid w:val="000910A3"/>
    <w:rsid w:val="00092CA1"/>
    <w:rsid w:val="000953A2"/>
    <w:rsid w:val="00095AB6"/>
    <w:rsid w:val="000A0C40"/>
    <w:rsid w:val="000A42C3"/>
    <w:rsid w:val="000A5A5A"/>
    <w:rsid w:val="000B0E10"/>
    <w:rsid w:val="000B397F"/>
    <w:rsid w:val="000C03B2"/>
    <w:rsid w:val="000C1702"/>
    <w:rsid w:val="000C2CA4"/>
    <w:rsid w:val="000C3DE8"/>
    <w:rsid w:val="000C7D27"/>
    <w:rsid w:val="000D0729"/>
    <w:rsid w:val="000D12FF"/>
    <w:rsid w:val="000D1931"/>
    <w:rsid w:val="000E0ADE"/>
    <w:rsid w:val="000E10BD"/>
    <w:rsid w:val="000E1443"/>
    <w:rsid w:val="000E2D0F"/>
    <w:rsid w:val="000E367B"/>
    <w:rsid w:val="000E744E"/>
    <w:rsid w:val="000F3384"/>
    <w:rsid w:val="000F47F2"/>
    <w:rsid w:val="000F50A8"/>
    <w:rsid w:val="000F6779"/>
    <w:rsid w:val="0010065D"/>
    <w:rsid w:val="00101351"/>
    <w:rsid w:val="00102EFC"/>
    <w:rsid w:val="00103C90"/>
    <w:rsid w:val="00106F8D"/>
    <w:rsid w:val="0011013E"/>
    <w:rsid w:val="001110B1"/>
    <w:rsid w:val="001123C4"/>
    <w:rsid w:val="0011369F"/>
    <w:rsid w:val="00115438"/>
    <w:rsid w:val="0011724C"/>
    <w:rsid w:val="00117E72"/>
    <w:rsid w:val="00123283"/>
    <w:rsid w:val="00124E99"/>
    <w:rsid w:val="0013704F"/>
    <w:rsid w:val="001415C1"/>
    <w:rsid w:val="0014167A"/>
    <w:rsid w:val="00141FBD"/>
    <w:rsid w:val="0015252A"/>
    <w:rsid w:val="00152594"/>
    <w:rsid w:val="00153DF1"/>
    <w:rsid w:val="0015481F"/>
    <w:rsid w:val="00166152"/>
    <w:rsid w:val="001665BA"/>
    <w:rsid w:val="00166810"/>
    <w:rsid w:val="00172A86"/>
    <w:rsid w:val="00173DE6"/>
    <w:rsid w:val="0017762E"/>
    <w:rsid w:val="001778B3"/>
    <w:rsid w:val="00181AB8"/>
    <w:rsid w:val="00181E04"/>
    <w:rsid w:val="0018348C"/>
    <w:rsid w:val="00187BC8"/>
    <w:rsid w:val="00187EDA"/>
    <w:rsid w:val="001945E6"/>
    <w:rsid w:val="001956C8"/>
    <w:rsid w:val="0019572A"/>
    <w:rsid w:val="00197877"/>
    <w:rsid w:val="001A0B78"/>
    <w:rsid w:val="001B3B45"/>
    <w:rsid w:val="001B3D15"/>
    <w:rsid w:val="001C0C2C"/>
    <w:rsid w:val="001C6285"/>
    <w:rsid w:val="001D0448"/>
    <w:rsid w:val="001D17DD"/>
    <w:rsid w:val="001D3032"/>
    <w:rsid w:val="001D3BD2"/>
    <w:rsid w:val="001D5072"/>
    <w:rsid w:val="001D6A44"/>
    <w:rsid w:val="001E02F8"/>
    <w:rsid w:val="001E430C"/>
    <w:rsid w:val="001E58D8"/>
    <w:rsid w:val="001E5CAB"/>
    <w:rsid w:val="001F1E3E"/>
    <w:rsid w:val="001F4C89"/>
    <w:rsid w:val="001F558E"/>
    <w:rsid w:val="001F5A3B"/>
    <w:rsid w:val="001F5FB1"/>
    <w:rsid w:val="00201DF5"/>
    <w:rsid w:val="0020574F"/>
    <w:rsid w:val="00211703"/>
    <w:rsid w:val="00220A1C"/>
    <w:rsid w:val="00224343"/>
    <w:rsid w:val="002269A3"/>
    <w:rsid w:val="00230F87"/>
    <w:rsid w:val="00232A53"/>
    <w:rsid w:val="00241B9D"/>
    <w:rsid w:val="00242596"/>
    <w:rsid w:val="0024350E"/>
    <w:rsid w:val="002468BE"/>
    <w:rsid w:val="00247988"/>
    <w:rsid w:val="002504E0"/>
    <w:rsid w:val="00250FBC"/>
    <w:rsid w:val="00253CEF"/>
    <w:rsid w:val="00255FDD"/>
    <w:rsid w:val="002567F7"/>
    <w:rsid w:val="00265813"/>
    <w:rsid w:val="00276E7F"/>
    <w:rsid w:val="002818A3"/>
    <w:rsid w:val="00285194"/>
    <w:rsid w:val="00294336"/>
    <w:rsid w:val="002A27ED"/>
    <w:rsid w:val="002A5FC5"/>
    <w:rsid w:val="002A60E7"/>
    <w:rsid w:val="002A60F6"/>
    <w:rsid w:val="002B04E8"/>
    <w:rsid w:val="002B11CC"/>
    <w:rsid w:val="002B17B6"/>
    <w:rsid w:val="002B59FF"/>
    <w:rsid w:val="002C00A0"/>
    <w:rsid w:val="002C15DA"/>
    <w:rsid w:val="002C5289"/>
    <w:rsid w:val="002C59C6"/>
    <w:rsid w:val="002D2924"/>
    <w:rsid w:val="002D40BA"/>
    <w:rsid w:val="002D4B4F"/>
    <w:rsid w:val="002D525C"/>
    <w:rsid w:val="002D6102"/>
    <w:rsid w:val="002D7237"/>
    <w:rsid w:val="002E45EF"/>
    <w:rsid w:val="002E79F4"/>
    <w:rsid w:val="002F24B2"/>
    <w:rsid w:val="002F300C"/>
    <w:rsid w:val="002F3806"/>
    <w:rsid w:val="002F55F8"/>
    <w:rsid w:val="002F5EDF"/>
    <w:rsid w:val="002F6D31"/>
    <w:rsid w:val="002F77AF"/>
    <w:rsid w:val="00301EDC"/>
    <w:rsid w:val="00301EE5"/>
    <w:rsid w:val="00305354"/>
    <w:rsid w:val="00305812"/>
    <w:rsid w:val="00312173"/>
    <w:rsid w:val="003142E1"/>
    <w:rsid w:val="003168D1"/>
    <w:rsid w:val="00317771"/>
    <w:rsid w:val="0032363A"/>
    <w:rsid w:val="003266D1"/>
    <w:rsid w:val="0032742A"/>
    <w:rsid w:val="0033656B"/>
    <w:rsid w:val="00350971"/>
    <w:rsid w:val="00350C24"/>
    <w:rsid w:val="003519D6"/>
    <w:rsid w:val="003536E1"/>
    <w:rsid w:val="0035442A"/>
    <w:rsid w:val="00356AA1"/>
    <w:rsid w:val="00357926"/>
    <w:rsid w:val="0035799E"/>
    <w:rsid w:val="00360EA2"/>
    <w:rsid w:val="0036318A"/>
    <w:rsid w:val="003638AB"/>
    <w:rsid w:val="00372BE9"/>
    <w:rsid w:val="00375749"/>
    <w:rsid w:val="00380591"/>
    <w:rsid w:val="003815A3"/>
    <w:rsid w:val="0038566A"/>
    <w:rsid w:val="00387E1F"/>
    <w:rsid w:val="0039158F"/>
    <w:rsid w:val="0039199C"/>
    <w:rsid w:val="003952E2"/>
    <w:rsid w:val="003A1518"/>
    <w:rsid w:val="003A30C1"/>
    <w:rsid w:val="003A49C3"/>
    <w:rsid w:val="003B6BA5"/>
    <w:rsid w:val="003C2698"/>
    <w:rsid w:val="003D1A1E"/>
    <w:rsid w:val="003D7A5A"/>
    <w:rsid w:val="003E7845"/>
    <w:rsid w:val="003E7915"/>
    <w:rsid w:val="003E7DF4"/>
    <w:rsid w:val="003F05D7"/>
    <w:rsid w:val="003F3A95"/>
    <w:rsid w:val="00402AE2"/>
    <w:rsid w:val="004069D5"/>
    <w:rsid w:val="00406AF6"/>
    <w:rsid w:val="0041064C"/>
    <w:rsid w:val="0041194B"/>
    <w:rsid w:val="0041331C"/>
    <w:rsid w:val="00422900"/>
    <w:rsid w:val="00422ABF"/>
    <w:rsid w:val="00422D5B"/>
    <w:rsid w:val="00423059"/>
    <w:rsid w:val="00425348"/>
    <w:rsid w:val="00425DBF"/>
    <w:rsid w:val="00426F1E"/>
    <w:rsid w:val="004271C6"/>
    <w:rsid w:val="0043141C"/>
    <w:rsid w:val="0043149A"/>
    <w:rsid w:val="00431DDA"/>
    <w:rsid w:val="00435329"/>
    <w:rsid w:val="004362AB"/>
    <w:rsid w:val="00441480"/>
    <w:rsid w:val="00442C42"/>
    <w:rsid w:val="004434F6"/>
    <w:rsid w:val="00447202"/>
    <w:rsid w:val="00447B4C"/>
    <w:rsid w:val="00453D56"/>
    <w:rsid w:val="00454FA3"/>
    <w:rsid w:val="00455B5C"/>
    <w:rsid w:val="00456508"/>
    <w:rsid w:val="004575E7"/>
    <w:rsid w:val="0046003B"/>
    <w:rsid w:val="00462843"/>
    <w:rsid w:val="0046298C"/>
    <w:rsid w:val="00471121"/>
    <w:rsid w:val="00472C4F"/>
    <w:rsid w:val="004754FA"/>
    <w:rsid w:val="0048109E"/>
    <w:rsid w:val="00481F22"/>
    <w:rsid w:val="0048559A"/>
    <w:rsid w:val="004900DB"/>
    <w:rsid w:val="00490AA5"/>
    <w:rsid w:val="00493C0F"/>
    <w:rsid w:val="0049406D"/>
    <w:rsid w:val="00497098"/>
    <w:rsid w:val="004975E8"/>
    <w:rsid w:val="004A17D7"/>
    <w:rsid w:val="004A1AD4"/>
    <w:rsid w:val="004A2041"/>
    <w:rsid w:val="004A2758"/>
    <w:rsid w:val="004B17DE"/>
    <w:rsid w:val="004B3673"/>
    <w:rsid w:val="004B4AE3"/>
    <w:rsid w:val="004B6569"/>
    <w:rsid w:val="004B7532"/>
    <w:rsid w:val="004C0FA3"/>
    <w:rsid w:val="004C26CD"/>
    <w:rsid w:val="004C2BC3"/>
    <w:rsid w:val="004C3700"/>
    <w:rsid w:val="004C3D2E"/>
    <w:rsid w:val="004C3EC9"/>
    <w:rsid w:val="004D07A2"/>
    <w:rsid w:val="004D1650"/>
    <w:rsid w:val="004D170F"/>
    <w:rsid w:val="004D4CB7"/>
    <w:rsid w:val="004D7FA3"/>
    <w:rsid w:val="004E0D37"/>
    <w:rsid w:val="004E26C1"/>
    <w:rsid w:val="004E32F6"/>
    <w:rsid w:val="004E385E"/>
    <w:rsid w:val="004E4282"/>
    <w:rsid w:val="004F00C7"/>
    <w:rsid w:val="004F1C31"/>
    <w:rsid w:val="004F3A8E"/>
    <w:rsid w:val="004F4206"/>
    <w:rsid w:val="004F7A93"/>
    <w:rsid w:val="00500729"/>
    <w:rsid w:val="0050592F"/>
    <w:rsid w:val="00517687"/>
    <w:rsid w:val="00522F4A"/>
    <w:rsid w:val="00524420"/>
    <w:rsid w:val="0052692C"/>
    <w:rsid w:val="005317C1"/>
    <w:rsid w:val="005356B9"/>
    <w:rsid w:val="00536110"/>
    <w:rsid w:val="00536BF3"/>
    <w:rsid w:val="005424FB"/>
    <w:rsid w:val="00544A0C"/>
    <w:rsid w:val="005462C9"/>
    <w:rsid w:val="005473E2"/>
    <w:rsid w:val="00550289"/>
    <w:rsid w:val="005512BB"/>
    <w:rsid w:val="005626D5"/>
    <w:rsid w:val="00562716"/>
    <w:rsid w:val="00562DB8"/>
    <w:rsid w:val="00567B86"/>
    <w:rsid w:val="00572A71"/>
    <w:rsid w:val="00575461"/>
    <w:rsid w:val="0057663B"/>
    <w:rsid w:val="00582F12"/>
    <w:rsid w:val="00584630"/>
    <w:rsid w:val="00585BE9"/>
    <w:rsid w:val="00586583"/>
    <w:rsid w:val="00587AEC"/>
    <w:rsid w:val="005900A1"/>
    <w:rsid w:val="0059211D"/>
    <w:rsid w:val="00593273"/>
    <w:rsid w:val="0059364C"/>
    <w:rsid w:val="005A1ABF"/>
    <w:rsid w:val="005A44EE"/>
    <w:rsid w:val="005A46F8"/>
    <w:rsid w:val="005A5E49"/>
    <w:rsid w:val="005A66AF"/>
    <w:rsid w:val="005B290D"/>
    <w:rsid w:val="005B2B53"/>
    <w:rsid w:val="005B38F4"/>
    <w:rsid w:val="005B3ECA"/>
    <w:rsid w:val="005B4B23"/>
    <w:rsid w:val="005C172B"/>
    <w:rsid w:val="005C386E"/>
    <w:rsid w:val="005C7592"/>
    <w:rsid w:val="005D2DB3"/>
    <w:rsid w:val="005D3AB6"/>
    <w:rsid w:val="005E08E0"/>
    <w:rsid w:val="005E0F04"/>
    <w:rsid w:val="005E63C5"/>
    <w:rsid w:val="005E742A"/>
    <w:rsid w:val="005F0CC1"/>
    <w:rsid w:val="005F2AB5"/>
    <w:rsid w:val="005F5FFC"/>
    <w:rsid w:val="00603CAF"/>
    <w:rsid w:val="006053FC"/>
    <w:rsid w:val="0061236B"/>
    <w:rsid w:val="006149A8"/>
    <w:rsid w:val="00614E87"/>
    <w:rsid w:val="00616BA1"/>
    <w:rsid w:val="0062211C"/>
    <w:rsid w:val="00622569"/>
    <w:rsid w:val="00624296"/>
    <w:rsid w:val="0062438C"/>
    <w:rsid w:val="006341AD"/>
    <w:rsid w:val="006359A6"/>
    <w:rsid w:val="00635AD7"/>
    <w:rsid w:val="00636646"/>
    <w:rsid w:val="006428DB"/>
    <w:rsid w:val="00643B71"/>
    <w:rsid w:val="00644EA4"/>
    <w:rsid w:val="0064577F"/>
    <w:rsid w:val="00651FBD"/>
    <w:rsid w:val="00652C65"/>
    <w:rsid w:val="00653B09"/>
    <w:rsid w:val="00656766"/>
    <w:rsid w:val="00662986"/>
    <w:rsid w:val="0066582A"/>
    <w:rsid w:val="00670057"/>
    <w:rsid w:val="006707CF"/>
    <w:rsid w:val="00671946"/>
    <w:rsid w:val="00673B81"/>
    <w:rsid w:val="00673C9A"/>
    <w:rsid w:val="0067589A"/>
    <w:rsid w:val="006771A2"/>
    <w:rsid w:val="0068175C"/>
    <w:rsid w:val="006876CC"/>
    <w:rsid w:val="00690144"/>
    <w:rsid w:val="00691476"/>
    <w:rsid w:val="0069179F"/>
    <w:rsid w:val="006961BA"/>
    <w:rsid w:val="006A112B"/>
    <w:rsid w:val="006A7B62"/>
    <w:rsid w:val="006B0FDB"/>
    <w:rsid w:val="006B2CFF"/>
    <w:rsid w:val="006B6D49"/>
    <w:rsid w:val="006B7932"/>
    <w:rsid w:val="006C46C8"/>
    <w:rsid w:val="006C54B0"/>
    <w:rsid w:val="006C5984"/>
    <w:rsid w:val="006C7EC6"/>
    <w:rsid w:val="006D3F62"/>
    <w:rsid w:val="006D40A5"/>
    <w:rsid w:val="006D5CAC"/>
    <w:rsid w:val="006E4D8C"/>
    <w:rsid w:val="006F32A1"/>
    <w:rsid w:val="006F379C"/>
    <w:rsid w:val="006F6824"/>
    <w:rsid w:val="006F6D3B"/>
    <w:rsid w:val="00701A1B"/>
    <w:rsid w:val="0070445D"/>
    <w:rsid w:val="00705D90"/>
    <w:rsid w:val="00712194"/>
    <w:rsid w:val="007142D6"/>
    <w:rsid w:val="00723175"/>
    <w:rsid w:val="007255DB"/>
    <w:rsid w:val="0073320C"/>
    <w:rsid w:val="00743DF2"/>
    <w:rsid w:val="007446B9"/>
    <w:rsid w:val="0075143D"/>
    <w:rsid w:val="007560B0"/>
    <w:rsid w:val="00756EB3"/>
    <w:rsid w:val="00760DDD"/>
    <w:rsid w:val="007628CA"/>
    <w:rsid w:val="00764730"/>
    <w:rsid w:val="00766FFE"/>
    <w:rsid w:val="00770780"/>
    <w:rsid w:val="007708FA"/>
    <w:rsid w:val="00774AFF"/>
    <w:rsid w:val="0077518B"/>
    <w:rsid w:val="00776677"/>
    <w:rsid w:val="00777AB5"/>
    <w:rsid w:val="00781066"/>
    <w:rsid w:val="00781DB4"/>
    <w:rsid w:val="00782154"/>
    <w:rsid w:val="00783638"/>
    <w:rsid w:val="007850B1"/>
    <w:rsid w:val="007874FE"/>
    <w:rsid w:val="00794B2E"/>
    <w:rsid w:val="00795252"/>
    <w:rsid w:val="00796777"/>
    <w:rsid w:val="007A1300"/>
    <w:rsid w:val="007A408A"/>
    <w:rsid w:val="007A5A32"/>
    <w:rsid w:val="007A60D7"/>
    <w:rsid w:val="007A7A7C"/>
    <w:rsid w:val="007B2CFB"/>
    <w:rsid w:val="007B72BC"/>
    <w:rsid w:val="007C4380"/>
    <w:rsid w:val="007C4674"/>
    <w:rsid w:val="007C621B"/>
    <w:rsid w:val="007D344A"/>
    <w:rsid w:val="007D4971"/>
    <w:rsid w:val="007D56A2"/>
    <w:rsid w:val="007E00E5"/>
    <w:rsid w:val="007E076D"/>
    <w:rsid w:val="007E0CF3"/>
    <w:rsid w:val="007E10A1"/>
    <w:rsid w:val="007E606A"/>
    <w:rsid w:val="007E6180"/>
    <w:rsid w:val="007E76D7"/>
    <w:rsid w:val="007F009A"/>
    <w:rsid w:val="007F012F"/>
    <w:rsid w:val="007F152F"/>
    <w:rsid w:val="007F17C5"/>
    <w:rsid w:val="007F18DF"/>
    <w:rsid w:val="007F4206"/>
    <w:rsid w:val="007F44AA"/>
    <w:rsid w:val="007F546E"/>
    <w:rsid w:val="007F7286"/>
    <w:rsid w:val="008002B5"/>
    <w:rsid w:val="00803279"/>
    <w:rsid w:val="0080394D"/>
    <w:rsid w:val="008132BF"/>
    <w:rsid w:val="00815F4B"/>
    <w:rsid w:val="0081668C"/>
    <w:rsid w:val="00816717"/>
    <w:rsid w:val="0082319B"/>
    <w:rsid w:val="00823220"/>
    <w:rsid w:val="008232E8"/>
    <w:rsid w:val="00824EE8"/>
    <w:rsid w:val="00825799"/>
    <w:rsid w:val="0082599A"/>
    <w:rsid w:val="00825B24"/>
    <w:rsid w:val="00830CD2"/>
    <w:rsid w:val="00832A06"/>
    <w:rsid w:val="0083458D"/>
    <w:rsid w:val="00834A7F"/>
    <w:rsid w:val="008403B1"/>
    <w:rsid w:val="00840C2B"/>
    <w:rsid w:val="0084233E"/>
    <w:rsid w:val="00842FAE"/>
    <w:rsid w:val="00843340"/>
    <w:rsid w:val="00845B9E"/>
    <w:rsid w:val="00847325"/>
    <w:rsid w:val="00851C71"/>
    <w:rsid w:val="00856E87"/>
    <w:rsid w:val="00864CF2"/>
    <w:rsid w:val="00867A6D"/>
    <w:rsid w:val="00870C9D"/>
    <w:rsid w:val="00871494"/>
    <w:rsid w:val="008823ED"/>
    <w:rsid w:val="0088408F"/>
    <w:rsid w:val="00887E92"/>
    <w:rsid w:val="00894E08"/>
    <w:rsid w:val="0089669C"/>
    <w:rsid w:val="008A1008"/>
    <w:rsid w:val="008A10CC"/>
    <w:rsid w:val="008A5941"/>
    <w:rsid w:val="008A628A"/>
    <w:rsid w:val="008A67D6"/>
    <w:rsid w:val="008B0CCC"/>
    <w:rsid w:val="008B189E"/>
    <w:rsid w:val="008B300D"/>
    <w:rsid w:val="008B3648"/>
    <w:rsid w:val="008B3C7F"/>
    <w:rsid w:val="008B4889"/>
    <w:rsid w:val="008B68A6"/>
    <w:rsid w:val="008B6CD7"/>
    <w:rsid w:val="008C0B86"/>
    <w:rsid w:val="008C0FF2"/>
    <w:rsid w:val="008C1948"/>
    <w:rsid w:val="008C350D"/>
    <w:rsid w:val="008C7201"/>
    <w:rsid w:val="008D4BEE"/>
    <w:rsid w:val="008D4DC7"/>
    <w:rsid w:val="008D5E9E"/>
    <w:rsid w:val="008D5EE7"/>
    <w:rsid w:val="008E017B"/>
    <w:rsid w:val="008E35BC"/>
    <w:rsid w:val="008E35FD"/>
    <w:rsid w:val="008F2906"/>
    <w:rsid w:val="008F2F6B"/>
    <w:rsid w:val="008F745F"/>
    <w:rsid w:val="008F7A90"/>
    <w:rsid w:val="00901318"/>
    <w:rsid w:val="00902E3D"/>
    <w:rsid w:val="00904298"/>
    <w:rsid w:val="00907AF0"/>
    <w:rsid w:val="0091254C"/>
    <w:rsid w:val="00913F78"/>
    <w:rsid w:val="00914BEE"/>
    <w:rsid w:val="009200B0"/>
    <w:rsid w:val="00920A9D"/>
    <w:rsid w:val="00923E87"/>
    <w:rsid w:val="00924F91"/>
    <w:rsid w:val="00925ABD"/>
    <w:rsid w:val="00926F4B"/>
    <w:rsid w:val="00927195"/>
    <w:rsid w:val="009306FE"/>
    <w:rsid w:val="00931E54"/>
    <w:rsid w:val="00932B69"/>
    <w:rsid w:val="00936935"/>
    <w:rsid w:val="009400EA"/>
    <w:rsid w:val="00940D5C"/>
    <w:rsid w:val="009420D4"/>
    <w:rsid w:val="009466FC"/>
    <w:rsid w:val="009519D8"/>
    <w:rsid w:val="00952BEB"/>
    <w:rsid w:val="009541A8"/>
    <w:rsid w:val="00955205"/>
    <w:rsid w:val="00957415"/>
    <w:rsid w:val="00960605"/>
    <w:rsid w:val="00967DF5"/>
    <w:rsid w:val="0097147F"/>
    <w:rsid w:val="009759D1"/>
    <w:rsid w:val="0097734B"/>
    <w:rsid w:val="00977856"/>
    <w:rsid w:val="00985DF3"/>
    <w:rsid w:val="00992F92"/>
    <w:rsid w:val="009939F5"/>
    <w:rsid w:val="00993CEB"/>
    <w:rsid w:val="00997C51"/>
    <w:rsid w:val="009A0A16"/>
    <w:rsid w:val="009A0BCE"/>
    <w:rsid w:val="009A203A"/>
    <w:rsid w:val="009A2304"/>
    <w:rsid w:val="009A4994"/>
    <w:rsid w:val="009A7AF2"/>
    <w:rsid w:val="009B3F58"/>
    <w:rsid w:val="009B4133"/>
    <w:rsid w:val="009B70CE"/>
    <w:rsid w:val="009B7B2D"/>
    <w:rsid w:val="009C0D49"/>
    <w:rsid w:val="009C1C73"/>
    <w:rsid w:val="009C46B6"/>
    <w:rsid w:val="009C794A"/>
    <w:rsid w:val="009D44D4"/>
    <w:rsid w:val="009D4581"/>
    <w:rsid w:val="009D5D9E"/>
    <w:rsid w:val="009E022B"/>
    <w:rsid w:val="009E3DC8"/>
    <w:rsid w:val="009E473C"/>
    <w:rsid w:val="009E510B"/>
    <w:rsid w:val="009E5411"/>
    <w:rsid w:val="009F0132"/>
    <w:rsid w:val="009F130D"/>
    <w:rsid w:val="009F13CB"/>
    <w:rsid w:val="009F18F8"/>
    <w:rsid w:val="009F21FE"/>
    <w:rsid w:val="009F4887"/>
    <w:rsid w:val="009F7AE6"/>
    <w:rsid w:val="00A0167F"/>
    <w:rsid w:val="00A0168B"/>
    <w:rsid w:val="00A041C0"/>
    <w:rsid w:val="00A05C50"/>
    <w:rsid w:val="00A10180"/>
    <w:rsid w:val="00A119D9"/>
    <w:rsid w:val="00A15186"/>
    <w:rsid w:val="00A152FD"/>
    <w:rsid w:val="00A226BB"/>
    <w:rsid w:val="00A24CC1"/>
    <w:rsid w:val="00A302CF"/>
    <w:rsid w:val="00A35DAD"/>
    <w:rsid w:val="00A40478"/>
    <w:rsid w:val="00A40CAD"/>
    <w:rsid w:val="00A43ACD"/>
    <w:rsid w:val="00A52725"/>
    <w:rsid w:val="00A565D8"/>
    <w:rsid w:val="00A57B4E"/>
    <w:rsid w:val="00A6136B"/>
    <w:rsid w:val="00A62B79"/>
    <w:rsid w:val="00A652D9"/>
    <w:rsid w:val="00A70B0A"/>
    <w:rsid w:val="00A725F6"/>
    <w:rsid w:val="00A74F92"/>
    <w:rsid w:val="00A77FDA"/>
    <w:rsid w:val="00A82040"/>
    <w:rsid w:val="00A86528"/>
    <w:rsid w:val="00A86772"/>
    <w:rsid w:val="00A8692E"/>
    <w:rsid w:val="00A870E3"/>
    <w:rsid w:val="00A913B2"/>
    <w:rsid w:val="00A92471"/>
    <w:rsid w:val="00A9727D"/>
    <w:rsid w:val="00AA7911"/>
    <w:rsid w:val="00AB0A02"/>
    <w:rsid w:val="00AB178D"/>
    <w:rsid w:val="00AB459A"/>
    <w:rsid w:val="00AB4C8E"/>
    <w:rsid w:val="00AC002F"/>
    <w:rsid w:val="00AC0084"/>
    <w:rsid w:val="00AC28C9"/>
    <w:rsid w:val="00AC3150"/>
    <w:rsid w:val="00AD18E8"/>
    <w:rsid w:val="00AD4826"/>
    <w:rsid w:val="00AD484F"/>
    <w:rsid w:val="00AD4ED1"/>
    <w:rsid w:val="00AD69FC"/>
    <w:rsid w:val="00AD725F"/>
    <w:rsid w:val="00AE5215"/>
    <w:rsid w:val="00AE69D9"/>
    <w:rsid w:val="00AF0E3C"/>
    <w:rsid w:val="00AF1B8E"/>
    <w:rsid w:val="00AF3417"/>
    <w:rsid w:val="00AF5E20"/>
    <w:rsid w:val="00B00054"/>
    <w:rsid w:val="00B00C5E"/>
    <w:rsid w:val="00B0399D"/>
    <w:rsid w:val="00B0487A"/>
    <w:rsid w:val="00B10480"/>
    <w:rsid w:val="00B11047"/>
    <w:rsid w:val="00B13805"/>
    <w:rsid w:val="00B145DE"/>
    <w:rsid w:val="00B211E4"/>
    <w:rsid w:val="00B227A8"/>
    <w:rsid w:val="00B25620"/>
    <w:rsid w:val="00B272F2"/>
    <w:rsid w:val="00B30329"/>
    <w:rsid w:val="00B33DA7"/>
    <w:rsid w:val="00B34009"/>
    <w:rsid w:val="00B35C75"/>
    <w:rsid w:val="00B375B9"/>
    <w:rsid w:val="00B37C75"/>
    <w:rsid w:val="00B42CC1"/>
    <w:rsid w:val="00B4691B"/>
    <w:rsid w:val="00B50390"/>
    <w:rsid w:val="00B55434"/>
    <w:rsid w:val="00B5690F"/>
    <w:rsid w:val="00B60223"/>
    <w:rsid w:val="00B60380"/>
    <w:rsid w:val="00B61507"/>
    <w:rsid w:val="00B623A3"/>
    <w:rsid w:val="00B6283D"/>
    <w:rsid w:val="00B62A7A"/>
    <w:rsid w:val="00B63734"/>
    <w:rsid w:val="00B63C5D"/>
    <w:rsid w:val="00B65734"/>
    <w:rsid w:val="00B71C75"/>
    <w:rsid w:val="00B736B1"/>
    <w:rsid w:val="00B85E48"/>
    <w:rsid w:val="00B90EBB"/>
    <w:rsid w:val="00B92E85"/>
    <w:rsid w:val="00B972A9"/>
    <w:rsid w:val="00B97686"/>
    <w:rsid w:val="00B976BA"/>
    <w:rsid w:val="00BA1874"/>
    <w:rsid w:val="00BA705C"/>
    <w:rsid w:val="00BB209C"/>
    <w:rsid w:val="00BB5DE5"/>
    <w:rsid w:val="00BB5E7E"/>
    <w:rsid w:val="00BB6C74"/>
    <w:rsid w:val="00BB6C7F"/>
    <w:rsid w:val="00BC1545"/>
    <w:rsid w:val="00BC279A"/>
    <w:rsid w:val="00BC409A"/>
    <w:rsid w:val="00BC433D"/>
    <w:rsid w:val="00BC58B7"/>
    <w:rsid w:val="00BC5D23"/>
    <w:rsid w:val="00BC62FC"/>
    <w:rsid w:val="00BC648A"/>
    <w:rsid w:val="00BC7369"/>
    <w:rsid w:val="00BD0631"/>
    <w:rsid w:val="00BD06B7"/>
    <w:rsid w:val="00BD1162"/>
    <w:rsid w:val="00BD138E"/>
    <w:rsid w:val="00BD29B3"/>
    <w:rsid w:val="00BD5700"/>
    <w:rsid w:val="00BD63DD"/>
    <w:rsid w:val="00BE1AE4"/>
    <w:rsid w:val="00BE4A3C"/>
    <w:rsid w:val="00BE56B3"/>
    <w:rsid w:val="00BF0B0F"/>
    <w:rsid w:val="00BF1014"/>
    <w:rsid w:val="00BF1267"/>
    <w:rsid w:val="00BF28BE"/>
    <w:rsid w:val="00C0529B"/>
    <w:rsid w:val="00C13B20"/>
    <w:rsid w:val="00C14C7E"/>
    <w:rsid w:val="00C176C5"/>
    <w:rsid w:val="00C20ED3"/>
    <w:rsid w:val="00C210D4"/>
    <w:rsid w:val="00C2280A"/>
    <w:rsid w:val="00C239C2"/>
    <w:rsid w:val="00C27CC3"/>
    <w:rsid w:val="00C31712"/>
    <w:rsid w:val="00C32E33"/>
    <w:rsid w:val="00C36297"/>
    <w:rsid w:val="00C36CFC"/>
    <w:rsid w:val="00C373BF"/>
    <w:rsid w:val="00C436BD"/>
    <w:rsid w:val="00C449C6"/>
    <w:rsid w:val="00C52C59"/>
    <w:rsid w:val="00C57C59"/>
    <w:rsid w:val="00C72113"/>
    <w:rsid w:val="00C72B11"/>
    <w:rsid w:val="00C72B43"/>
    <w:rsid w:val="00C74C66"/>
    <w:rsid w:val="00C76F29"/>
    <w:rsid w:val="00C77AB8"/>
    <w:rsid w:val="00C8693F"/>
    <w:rsid w:val="00C87A68"/>
    <w:rsid w:val="00C91AA7"/>
    <w:rsid w:val="00C92849"/>
    <w:rsid w:val="00C92A79"/>
    <w:rsid w:val="00C93067"/>
    <w:rsid w:val="00C93DE4"/>
    <w:rsid w:val="00CA18B5"/>
    <w:rsid w:val="00CA38AD"/>
    <w:rsid w:val="00CB2213"/>
    <w:rsid w:val="00CB2823"/>
    <w:rsid w:val="00CB389D"/>
    <w:rsid w:val="00CB4099"/>
    <w:rsid w:val="00CB49BF"/>
    <w:rsid w:val="00CC0F51"/>
    <w:rsid w:val="00CC326D"/>
    <w:rsid w:val="00CC7BE2"/>
    <w:rsid w:val="00CD0256"/>
    <w:rsid w:val="00CD61C7"/>
    <w:rsid w:val="00CD7A44"/>
    <w:rsid w:val="00CE0A4F"/>
    <w:rsid w:val="00CE311C"/>
    <w:rsid w:val="00CE44A0"/>
    <w:rsid w:val="00CE55ED"/>
    <w:rsid w:val="00CE5DDA"/>
    <w:rsid w:val="00CE67E6"/>
    <w:rsid w:val="00CF48AD"/>
    <w:rsid w:val="00CF6A22"/>
    <w:rsid w:val="00D011F4"/>
    <w:rsid w:val="00D01E04"/>
    <w:rsid w:val="00D06D65"/>
    <w:rsid w:val="00D10563"/>
    <w:rsid w:val="00D15513"/>
    <w:rsid w:val="00D20226"/>
    <w:rsid w:val="00D22A69"/>
    <w:rsid w:val="00D24192"/>
    <w:rsid w:val="00D26B3F"/>
    <w:rsid w:val="00D32204"/>
    <w:rsid w:val="00D323A1"/>
    <w:rsid w:val="00D402D5"/>
    <w:rsid w:val="00D40F7D"/>
    <w:rsid w:val="00D42D5B"/>
    <w:rsid w:val="00D46526"/>
    <w:rsid w:val="00D46CA7"/>
    <w:rsid w:val="00D47635"/>
    <w:rsid w:val="00D53827"/>
    <w:rsid w:val="00D568E2"/>
    <w:rsid w:val="00D56F0C"/>
    <w:rsid w:val="00D60371"/>
    <w:rsid w:val="00D6259A"/>
    <w:rsid w:val="00D65DE4"/>
    <w:rsid w:val="00D6680D"/>
    <w:rsid w:val="00D7031B"/>
    <w:rsid w:val="00D708E3"/>
    <w:rsid w:val="00D74493"/>
    <w:rsid w:val="00D8122E"/>
    <w:rsid w:val="00D814D4"/>
    <w:rsid w:val="00D8325E"/>
    <w:rsid w:val="00D83648"/>
    <w:rsid w:val="00D84FD0"/>
    <w:rsid w:val="00D91E8A"/>
    <w:rsid w:val="00D95FA7"/>
    <w:rsid w:val="00D96208"/>
    <w:rsid w:val="00D97A6D"/>
    <w:rsid w:val="00DA0426"/>
    <w:rsid w:val="00DA14CF"/>
    <w:rsid w:val="00DA5463"/>
    <w:rsid w:val="00DA710F"/>
    <w:rsid w:val="00DB2A04"/>
    <w:rsid w:val="00DB3B77"/>
    <w:rsid w:val="00DB6E65"/>
    <w:rsid w:val="00DC696E"/>
    <w:rsid w:val="00DD0C00"/>
    <w:rsid w:val="00DD1247"/>
    <w:rsid w:val="00DD1A0D"/>
    <w:rsid w:val="00DD1A65"/>
    <w:rsid w:val="00DD2308"/>
    <w:rsid w:val="00DD237A"/>
    <w:rsid w:val="00DE2811"/>
    <w:rsid w:val="00DE3200"/>
    <w:rsid w:val="00DE3495"/>
    <w:rsid w:val="00DE363C"/>
    <w:rsid w:val="00DE4136"/>
    <w:rsid w:val="00DE47B0"/>
    <w:rsid w:val="00DE6A53"/>
    <w:rsid w:val="00DF0FBB"/>
    <w:rsid w:val="00DF2AAC"/>
    <w:rsid w:val="00E01F3D"/>
    <w:rsid w:val="00E04BE9"/>
    <w:rsid w:val="00E1020A"/>
    <w:rsid w:val="00E1377D"/>
    <w:rsid w:val="00E1420A"/>
    <w:rsid w:val="00E27A29"/>
    <w:rsid w:val="00E310B1"/>
    <w:rsid w:val="00E32902"/>
    <w:rsid w:val="00E343C6"/>
    <w:rsid w:val="00E35F8F"/>
    <w:rsid w:val="00E371C9"/>
    <w:rsid w:val="00E41DD0"/>
    <w:rsid w:val="00E437F5"/>
    <w:rsid w:val="00E45C33"/>
    <w:rsid w:val="00E61464"/>
    <w:rsid w:val="00E65646"/>
    <w:rsid w:val="00E66C1A"/>
    <w:rsid w:val="00E71B8E"/>
    <w:rsid w:val="00E72B34"/>
    <w:rsid w:val="00E73490"/>
    <w:rsid w:val="00E73FAA"/>
    <w:rsid w:val="00E7451E"/>
    <w:rsid w:val="00E76850"/>
    <w:rsid w:val="00E85F43"/>
    <w:rsid w:val="00E9278D"/>
    <w:rsid w:val="00EA1EC0"/>
    <w:rsid w:val="00EA35F0"/>
    <w:rsid w:val="00EA4C17"/>
    <w:rsid w:val="00EA5462"/>
    <w:rsid w:val="00EA612A"/>
    <w:rsid w:val="00EA64A9"/>
    <w:rsid w:val="00EA65D6"/>
    <w:rsid w:val="00EB0B2D"/>
    <w:rsid w:val="00EB17DF"/>
    <w:rsid w:val="00EB36A5"/>
    <w:rsid w:val="00EB444E"/>
    <w:rsid w:val="00EC2389"/>
    <w:rsid w:val="00EC31E0"/>
    <w:rsid w:val="00EC56DF"/>
    <w:rsid w:val="00EC71BC"/>
    <w:rsid w:val="00EC74FB"/>
    <w:rsid w:val="00ED266F"/>
    <w:rsid w:val="00ED3D29"/>
    <w:rsid w:val="00ED5C8B"/>
    <w:rsid w:val="00EE031B"/>
    <w:rsid w:val="00EE246F"/>
    <w:rsid w:val="00EE467A"/>
    <w:rsid w:val="00EE70F0"/>
    <w:rsid w:val="00EE7F65"/>
    <w:rsid w:val="00EF4A2C"/>
    <w:rsid w:val="00EF6B18"/>
    <w:rsid w:val="00EF757F"/>
    <w:rsid w:val="00F007EE"/>
    <w:rsid w:val="00F01C83"/>
    <w:rsid w:val="00F034BB"/>
    <w:rsid w:val="00F04665"/>
    <w:rsid w:val="00F06DA8"/>
    <w:rsid w:val="00F158E5"/>
    <w:rsid w:val="00F17E86"/>
    <w:rsid w:val="00F20DF3"/>
    <w:rsid w:val="00F21795"/>
    <w:rsid w:val="00F25DA9"/>
    <w:rsid w:val="00F30B49"/>
    <w:rsid w:val="00F31EC6"/>
    <w:rsid w:val="00F33F99"/>
    <w:rsid w:val="00F341D4"/>
    <w:rsid w:val="00F350D9"/>
    <w:rsid w:val="00F41A7D"/>
    <w:rsid w:val="00F42E33"/>
    <w:rsid w:val="00F433F7"/>
    <w:rsid w:val="00F43511"/>
    <w:rsid w:val="00F449E4"/>
    <w:rsid w:val="00F50D92"/>
    <w:rsid w:val="00F51F1E"/>
    <w:rsid w:val="00F53236"/>
    <w:rsid w:val="00F54752"/>
    <w:rsid w:val="00F61027"/>
    <w:rsid w:val="00F62E48"/>
    <w:rsid w:val="00F63E1B"/>
    <w:rsid w:val="00F7166A"/>
    <w:rsid w:val="00F71F2F"/>
    <w:rsid w:val="00F74F44"/>
    <w:rsid w:val="00F9212B"/>
    <w:rsid w:val="00F941D4"/>
    <w:rsid w:val="00F94FBD"/>
    <w:rsid w:val="00FA041F"/>
    <w:rsid w:val="00FA45A0"/>
    <w:rsid w:val="00FB1825"/>
    <w:rsid w:val="00FB2A71"/>
    <w:rsid w:val="00FB54B6"/>
    <w:rsid w:val="00FB6106"/>
    <w:rsid w:val="00FB632D"/>
    <w:rsid w:val="00FB70F7"/>
    <w:rsid w:val="00FB7648"/>
    <w:rsid w:val="00FC16BF"/>
    <w:rsid w:val="00FC212F"/>
    <w:rsid w:val="00FC3FC9"/>
    <w:rsid w:val="00FC4355"/>
    <w:rsid w:val="00FC7069"/>
    <w:rsid w:val="00FD7125"/>
    <w:rsid w:val="00FE092B"/>
    <w:rsid w:val="00FE15D6"/>
    <w:rsid w:val="00FE2108"/>
    <w:rsid w:val="00FE52D5"/>
    <w:rsid w:val="00FE77FB"/>
    <w:rsid w:val="00FE7F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739068-FA0F-4584-8186-4D347C2E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
    <w:name w:val="Unresolved Mention"/>
    <w:basedOn w:val="DefaultParagraphFont"/>
    <w:uiPriority w:val="99"/>
    <w:semiHidden/>
    <w:unhideWhenUsed/>
    <w:rsid w:val="000D12FF"/>
    <w:rPr>
      <w:color w:val="605E5C"/>
      <w:shd w:val="clear" w:color="auto" w:fill="E1DFDD"/>
    </w:rPr>
  </w:style>
  <w:style w:type="character" w:customStyle="1" w:styleId="Other">
    <w:name w:val="Other_"/>
    <w:basedOn w:val="DefaultParagraphFont"/>
    <w:link w:val="Other0"/>
    <w:rsid w:val="007E606A"/>
    <w:rPr>
      <w:rFonts w:ascii="Times New Roman" w:eastAsia="Times New Roman" w:hAnsi="Times New Roman"/>
    </w:rPr>
  </w:style>
  <w:style w:type="paragraph" w:customStyle="1" w:styleId="Other0">
    <w:name w:val="Other"/>
    <w:basedOn w:val="Normal"/>
    <w:link w:val="Other"/>
    <w:rsid w:val="007E606A"/>
    <w:pPr>
      <w:widowControl w:val="0"/>
      <w:spacing w:after="0" w:line="240" w:lineRule="auto"/>
      <w:ind w:firstLine="20"/>
    </w:pPr>
    <w:rPr>
      <w:rFonts w:ascii="Times New Roman" w:eastAsia="Times New Roman" w:hAnsi="Times New Roman"/>
      <w:sz w:val="20"/>
      <w:szCs w:val="20"/>
      <w:lang w:val="en-ID"/>
    </w:rPr>
  </w:style>
  <w:style w:type="character" w:customStyle="1" w:styleId="BodyTextChar">
    <w:name w:val="Body Text Char"/>
    <w:basedOn w:val="DefaultParagraphFont"/>
    <w:link w:val="BodyText"/>
    <w:rsid w:val="007E606A"/>
    <w:rPr>
      <w:rFonts w:ascii="Times New Roman" w:eastAsia="Times New Roman" w:hAnsi="Times New Roman"/>
    </w:rPr>
  </w:style>
  <w:style w:type="paragraph" w:styleId="BodyText">
    <w:name w:val="Body Text"/>
    <w:basedOn w:val="Normal"/>
    <w:link w:val="BodyTextChar"/>
    <w:qFormat/>
    <w:rsid w:val="007E606A"/>
    <w:pPr>
      <w:widowControl w:val="0"/>
      <w:spacing w:after="0" w:line="240" w:lineRule="auto"/>
      <w:ind w:firstLine="20"/>
    </w:pPr>
    <w:rPr>
      <w:rFonts w:ascii="Times New Roman" w:eastAsia="Times New Roman" w:hAnsi="Times New Roman"/>
      <w:sz w:val="20"/>
      <w:szCs w:val="20"/>
      <w:lang w:val="en-ID"/>
    </w:rPr>
  </w:style>
  <w:style w:type="character" w:customStyle="1" w:styleId="BodyTextChar1">
    <w:name w:val="Body Text Char1"/>
    <w:basedOn w:val="DefaultParagraphFont"/>
    <w:uiPriority w:val="99"/>
    <w:semiHidden/>
    <w:rsid w:val="007E606A"/>
    <w:rPr>
      <w:sz w:val="22"/>
      <w:szCs w:val="22"/>
      <w:lang w:val="en-US"/>
    </w:rPr>
  </w:style>
  <w:style w:type="character" w:customStyle="1" w:styleId="y2iqfc">
    <w:name w:val="y2iqfc"/>
    <w:rsid w:val="00101351"/>
  </w:style>
  <w:style w:type="character" w:styleId="Strong">
    <w:name w:val="Strong"/>
    <w:basedOn w:val="DefaultParagraphFont"/>
    <w:uiPriority w:val="22"/>
    <w:qFormat/>
    <w:rsid w:val="00605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12506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doi:%20https://doi.org/10.30736/cvl.v2i2"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nalteknik.unisla.ac.id/index.php/CV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i:%20https://doi.org/10.30736/cvl.v2i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rnalteknik.unisla.ac.id/index.php/CVL" TargetMode="External"/><Relationship Id="rId14" Type="http://schemas.openxmlformats.org/officeDocument/2006/relationships/hyperlink" Target="mailto:astiahamir@utu.ac.id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FA5FBF92-2C9E-4460-B47B-1B0D1BEE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7317</Words>
  <Characters>41710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48930</CharactersWithSpaces>
  <SharedDoc>false</SharedDoc>
  <HLinks>
    <vt:vector size="30" baseType="variant">
      <vt:variant>
        <vt:i4>8126591</vt:i4>
      </vt:variant>
      <vt:variant>
        <vt:i4>12</vt:i4>
      </vt:variant>
      <vt:variant>
        <vt:i4>0</vt:i4>
      </vt:variant>
      <vt:variant>
        <vt:i4>5</vt:i4>
      </vt:variant>
      <vt:variant>
        <vt:lpwstr>http://dx.doi.org/10.30737/ekonika.xxx</vt:lpwstr>
      </vt:variant>
      <vt:variant>
        <vt:lpwstr/>
      </vt:variant>
      <vt:variant>
        <vt:i4>8126591</vt:i4>
      </vt:variant>
      <vt:variant>
        <vt:i4>9</vt:i4>
      </vt:variant>
      <vt:variant>
        <vt:i4>0</vt:i4>
      </vt:variant>
      <vt:variant>
        <vt:i4>5</vt:i4>
      </vt:variant>
      <vt:variant>
        <vt:lpwstr>http://dx.doi.org/10.30737/ekonika.xxx</vt:lpwstr>
      </vt:variant>
      <vt:variant>
        <vt:lpwstr/>
      </vt:variant>
      <vt:variant>
        <vt:i4>8126591</vt:i4>
      </vt:variant>
      <vt:variant>
        <vt:i4>6</vt:i4>
      </vt:variant>
      <vt:variant>
        <vt:i4>0</vt:i4>
      </vt:variant>
      <vt:variant>
        <vt:i4>5</vt:i4>
      </vt:variant>
      <vt:variant>
        <vt:lpwstr>http://dx.doi.org/10.30737/ekonika.xxx</vt:lpwstr>
      </vt:variant>
      <vt:variant>
        <vt:lpwstr/>
      </vt:variant>
      <vt:variant>
        <vt:i4>8126591</vt:i4>
      </vt:variant>
      <vt:variant>
        <vt:i4>3</vt:i4>
      </vt:variant>
      <vt:variant>
        <vt:i4>0</vt:i4>
      </vt:variant>
      <vt:variant>
        <vt:i4>5</vt:i4>
      </vt:variant>
      <vt:variant>
        <vt:lpwstr>http://dx.doi.org/10.30737/ekonika.xxx</vt:lpwstr>
      </vt:variant>
      <vt:variant>
        <vt:lpwstr/>
      </vt:variant>
      <vt:variant>
        <vt:i4>4128818</vt:i4>
      </vt:variant>
      <vt:variant>
        <vt:i4>0</vt:i4>
      </vt:variant>
      <vt:variant>
        <vt:i4>0</vt:i4>
      </vt:variant>
      <vt:variant>
        <vt:i4>5</vt:i4>
      </vt:variant>
      <vt:variant>
        <vt:lpwstr>http://ojs.unik-kediri.ac.id/index.php/ekonika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ch</dc:creator>
  <cp:lastModifiedBy>DELL</cp:lastModifiedBy>
  <cp:revision>2</cp:revision>
  <cp:lastPrinted>2023-01-28T12:56:00Z</cp:lastPrinted>
  <dcterms:created xsi:type="dcterms:W3CDTF">2023-01-28T13:32:00Z</dcterms:created>
  <dcterms:modified xsi:type="dcterms:W3CDTF">2023-01-28T13:32:00Z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38aaf3dd-6694-30c1-8071-13029f0bf6b1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